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5" w:type="dxa"/>
        <w:tblInd w:w="42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63"/>
        <w:gridCol w:w="674"/>
        <w:gridCol w:w="766"/>
        <w:gridCol w:w="721"/>
        <w:gridCol w:w="720"/>
        <w:gridCol w:w="881"/>
      </w:tblGrid>
      <w:tr w:rsidR="007C5843" w14:paraId="317E5524" w14:textId="77777777">
        <w:trPr>
          <w:trHeight w:val="2734"/>
        </w:trPr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14:paraId="2C884DE5" w14:textId="77777777" w:rsidR="007C5843" w:rsidRDefault="00000000">
            <w:pPr>
              <w:spacing w:after="128" w:line="259" w:lineRule="auto"/>
              <w:ind w:left="2684" w:firstLine="0"/>
              <w:jc w:val="left"/>
            </w:pPr>
            <w:r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ab/>
              <w:t xml:space="preserve"> </w:t>
            </w:r>
            <w:r>
              <w:rPr>
                <w:b/>
                <w:i/>
              </w:rPr>
              <w:tab/>
              <w:t xml:space="preserve"> </w:t>
            </w:r>
            <w:r>
              <w:rPr>
                <w:b/>
                <w:i/>
              </w:rPr>
              <w:tab/>
              <w:t xml:space="preserve"> </w:t>
            </w:r>
          </w:p>
          <w:p w14:paraId="04210457" w14:textId="77777777" w:rsidR="007C5843" w:rsidRDefault="00000000">
            <w:pPr>
              <w:spacing w:after="21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Nazwa Wykonawcy .................................................... </w:t>
            </w:r>
          </w:p>
          <w:p w14:paraId="01B02F49" w14:textId="77777777" w:rsidR="007C5843" w:rsidRDefault="00000000">
            <w:pPr>
              <w:spacing w:after="212" w:line="259" w:lineRule="auto"/>
              <w:ind w:left="0" w:firstLine="0"/>
              <w:jc w:val="left"/>
            </w:pPr>
            <w:r>
              <w:rPr>
                <w:sz w:val="18"/>
              </w:rPr>
              <w:t xml:space="preserve">NIP .......................................................................... </w:t>
            </w:r>
          </w:p>
          <w:p w14:paraId="5F12C767" w14:textId="77777777" w:rsidR="007C5843" w:rsidRDefault="00000000">
            <w:pPr>
              <w:spacing w:after="212" w:line="259" w:lineRule="auto"/>
              <w:ind w:left="0" w:firstLine="0"/>
              <w:jc w:val="left"/>
            </w:pPr>
            <w:r>
              <w:rPr>
                <w:sz w:val="18"/>
              </w:rPr>
              <w:t xml:space="preserve">REGON ..................................................................... </w:t>
            </w:r>
          </w:p>
          <w:p w14:paraId="6E78A9FC" w14:textId="77777777" w:rsidR="007C5843" w:rsidRDefault="00000000">
            <w:pPr>
              <w:spacing w:after="212" w:line="259" w:lineRule="auto"/>
              <w:ind w:left="0" w:firstLine="0"/>
              <w:jc w:val="left"/>
            </w:pPr>
            <w:r>
              <w:rPr>
                <w:sz w:val="18"/>
              </w:rPr>
              <w:t xml:space="preserve">Siedziba ................................................................... </w:t>
            </w:r>
          </w:p>
          <w:p w14:paraId="261E2B26" w14:textId="77777777" w:rsidR="007C5843" w:rsidRDefault="0000000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Telefon.:  ............................. Fax.: ........................... e-mail ......................................................................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6A1B5B" w14:textId="77777777" w:rsidR="007C584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7A867FE" w14:textId="77777777" w:rsidR="007C5843" w:rsidRDefault="00000000">
            <w:pPr>
              <w:spacing w:after="0" w:line="259" w:lineRule="auto"/>
              <w:ind w:left="46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2AA77E2" w14:textId="77777777" w:rsidR="007C584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C5CF47" w14:textId="77777777" w:rsidR="007C584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14:paraId="2FAD96C8" w14:textId="77777777" w:rsidR="007C5843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Zał. Nr 1  </w:t>
            </w:r>
          </w:p>
        </w:tc>
      </w:tr>
    </w:tbl>
    <w:p w14:paraId="569521CA" w14:textId="77777777" w:rsidR="007C5843" w:rsidRDefault="00000000">
      <w:pPr>
        <w:spacing w:after="190" w:line="259" w:lineRule="auto"/>
        <w:ind w:left="0" w:right="619" w:firstLine="0"/>
        <w:jc w:val="right"/>
      </w:pPr>
      <w:r>
        <w:rPr>
          <w:b/>
          <w:sz w:val="22"/>
        </w:rPr>
        <w:t xml:space="preserve">GMINA MICHAŁÓW  </w:t>
      </w:r>
    </w:p>
    <w:p w14:paraId="323E28D0" w14:textId="77777777" w:rsidR="007C5843" w:rsidRDefault="00000000">
      <w:pPr>
        <w:spacing w:after="213" w:line="259" w:lineRule="auto"/>
        <w:ind w:left="6666" w:firstLine="0"/>
        <w:jc w:val="left"/>
      </w:pPr>
      <w:r>
        <w:rPr>
          <w:b/>
          <w:sz w:val="18"/>
        </w:rPr>
        <w:t xml:space="preserve">Michałów 115 </w:t>
      </w:r>
    </w:p>
    <w:p w14:paraId="15B072A8" w14:textId="77777777" w:rsidR="007C5843" w:rsidRDefault="00000000">
      <w:pPr>
        <w:spacing w:after="275" w:line="259" w:lineRule="auto"/>
        <w:ind w:left="0" w:right="1080" w:firstLine="0"/>
        <w:jc w:val="right"/>
      </w:pPr>
      <w:r>
        <w:rPr>
          <w:b/>
          <w:sz w:val="18"/>
        </w:rPr>
        <w:t xml:space="preserve">28 – 411 Michałów </w:t>
      </w:r>
    </w:p>
    <w:p w14:paraId="2D2B4843" w14:textId="77777777" w:rsidR="007C5843" w:rsidRDefault="00000000">
      <w:pPr>
        <w:spacing w:after="40" w:line="259" w:lineRule="auto"/>
        <w:ind w:left="510" w:firstLine="0"/>
        <w:jc w:val="center"/>
      </w:pPr>
      <w:r>
        <w:rPr>
          <w:sz w:val="24"/>
        </w:rPr>
        <w:t xml:space="preserve"> </w:t>
      </w:r>
    </w:p>
    <w:p w14:paraId="707FF2C7" w14:textId="77777777" w:rsidR="007C5843" w:rsidRDefault="00000000">
      <w:pPr>
        <w:spacing w:after="36" w:line="259" w:lineRule="auto"/>
        <w:ind w:left="428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919E39" w14:textId="77777777" w:rsidR="007C5843" w:rsidRDefault="00000000">
      <w:pPr>
        <w:spacing w:after="97" w:line="259" w:lineRule="auto"/>
        <w:ind w:left="424" w:firstLine="0"/>
        <w:jc w:val="center"/>
      </w:pPr>
      <w:r>
        <w:rPr>
          <w:b/>
          <w:sz w:val="24"/>
        </w:rPr>
        <w:t xml:space="preserve">FORMULARZ OFERTOWY </w:t>
      </w:r>
    </w:p>
    <w:p w14:paraId="286FDA22" w14:textId="567D278A" w:rsidR="007C5843" w:rsidRDefault="00000000">
      <w:pPr>
        <w:spacing w:after="0" w:line="361" w:lineRule="auto"/>
        <w:ind w:left="3346" w:right="686" w:hanging="2237"/>
        <w:jc w:val="left"/>
      </w:pPr>
      <w:r>
        <w:rPr>
          <w:rFonts w:ascii="Arial" w:eastAsia="Arial" w:hAnsi="Arial" w:cs="Arial"/>
          <w:sz w:val="22"/>
        </w:rPr>
        <w:t>na wykonanie zamówienia o wartości szacunkowej nie przekraczającej w złotych równowartości 1</w:t>
      </w:r>
      <w:r w:rsidR="00C27B85">
        <w:rPr>
          <w:rFonts w:ascii="Arial" w:eastAsia="Arial" w:hAnsi="Arial" w:cs="Arial"/>
          <w:sz w:val="22"/>
        </w:rPr>
        <w:t>7</w:t>
      </w:r>
      <w:r>
        <w:rPr>
          <w:rFonts w:ascii="Arial" w:eastAsia="Arial" w:hAnsi="Arial" w:cs="Arial"/>
          <w:sz w:val="22"/>
        </w:rPr>
        <w:t xml:space="preserve">0 000,00 złotych.  </w:t>
      </w:r>
      <w:r>
        <w:rPr>
          <w:b/>
          <w:sz w:val="24"/>
        </w:rPr>
        <w:t xml:space="preserve"> </w:t>
      </w:r>
    </w:p>
    <w:p w14:paraId="661013B4" w14:textId="77777777" w:rsidR="007C5843" w:rsidRDefault="00000000">
      <w:pPr>
        <w:spacing w:after="156" w:line="259" w:lineRule="auto"/>
        <w:ind w:left="428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D0D9ED" w14:textId="77777777" w:rsidR="007C5843" w:rsidRDefault="00000000">
      <w:pPr>
        <w:pStyle w:val="Nagwek1"/>
        <w:spacing w:after="136"/>
        <w:ind w:left="432" w:right="1"/>
      </w:pPr>
      <w:r>
        <w:t xml:space="preserve">Dostawę materiałów kamiennych do remontu dróg gruntowych na terenie Gminy Michałów </w:t>
      </w:r>
    </w:p>
    <w:p w14:paraId="14452467" w14:textId="77777777" w:rsidR="007C5843" w:rsidRDefault="00000000">
      <w:pPr>
        <w:spacing w:after="132" w:line="259" w:lineRule="auto"/>
        <w:ind w:left="428" w:firstLine="0"/>
        <w:jc w:val="left"/>
      </w:pPr>
      <w:r>
        <w:t xml:space="preserve"> </w:t>
      </w:r>
    </w:p>
    <w:p w14:paraId="3B924BF3" w14:textId="77777777" w:rsidR="007C5843" w:rsidRDefault="00000000">
      <w:pPr>
        <w:spacing w:after="0"/>
      </w:pPr>
      <w:r>
        <w:t xml:space="preserve">1. Oferujemy wykonanie zamówienia za cenę: </w:t>
      </w:r>
    </w:p>
    <w:tbl>
      <w:tblPr>
        <w:tblStyle w:val="TableGrid"/>
        <w:tblW w:w="7720" w:type="dxa"/>
        <w:tblInd w:w="788" w:type="dxa"/>
        <w:tblCellMar>
          <w:top w:w="4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10"/>
        <w:gridCol w:w="1558"/>
        <w:gridCol w:w="2552"/>
      </w:tblGrid>
      <w:tr w:rsidR="007C5843" w14:paraId="2D7B3780" w14:textId="77777777">
        <w:trPr>
          <w:trHeight w:val="638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7C85" w14:textId="77777777" w:rsidR="007C5843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</w:rPr>
              <w:t xml:space="preserve">Dostarczone materiały kamienne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F2F4" w14:textId="77777777" w:rsidR="007C5843" w:rsidRDefault="00000000">
            <w:pPr>
              <w:spacing w:after="103" w:line="259" w:lineRule="auto"/>
              <w:ind w:left="0" w:firstLine="0"/>
              <w:jc w:val="center"/>
            </w:pPr>
            <w:r>
              <w:rPr>
                <w:b/>
              </w:rPr>
              <w:t xml:space="preserve">Ilość </w:t>
            </w:r>
          </w:p>
          <w:p w14:paraId="546E3F33" w14:textId="77777777" w:rsidR="007C5843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[t]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6916" w14:textId="77777777" w:rsidR="007C5843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>Wartość brutto [zł]</w:t>
            </w:r>
            <w:r>
              <w:t xml:space="preserve"> </w:t>
            </w:r>
          </w:p>
        </w:tc>
      </w:tr>
      <w:tr w:rsidR="007C5843" w14:paraId="6C21EC56" w14:textId="77777777">
        <w:trPr>
          <w:trHeight w:val="571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006A" w14:textId="77777777" w:rsidR="007C5843" w:rsidRDefault="00000000">
            <w:pPr>
              <w:spacing w:after="0" w:line="259" w:lineRule="auto"/>
              <w:ind w:left="0" w:right="4" w:firstLine="0"/>
              <w:jc w:val="center"/>
            </w:pPr>
            <w:r>
              <w:t xml:space="preserve">Kruszywo frakcji 0 ÷ 31,5mm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D752" w14:textId="77777777" w:rsidR="007C5843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ok. 30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4585" w14:textId="77777777" w:rsidR="007C5843" w:rsidRDefault="00000000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  <w:tr w:rsidR="007C5843" w14:paraId="7CBCC277" w14:textId="77777777">
        <w:trPr>
          <w:trHeight w:val="569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8418" w14:textId="77777777" w:rsidR="007C5843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Kruszywo frakcji 16 – 31,5mm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C7970" w14:textId="77777777" w:rsidR="007C5843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ok. 300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AD1C" w14:textId="77777777" w:rsidR="007C5843" w:rsidRDefault="00000000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  <w:tr w:rsidR="007C5843" w14:paraId="5F34EFCD" w14:textId="77777777">
        <w:trPr>
          <w:trHeight w:val="565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5161" w14:textId="77777777" w:rsidR="007C5843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Kruszywo frakcji 31,5 – 63,0mm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E3B6" w14:textId="77777777" w:rsidR="007C5843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ok. 600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7F21" w14:textId="77777777" w:rsidR="007C5843" w:rsidRDefault="00000000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  <w:tr w:rsidR="007C5843" w14:paraId="214D8593" w14:textId="77777777">
        <w:trPr>
          <w:trHeight w:val="564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6B02" w14:textId="77777777" w:rsidR="007C5843" w:rsidRDefault="00000000">
            <w:pPr>
              <w:spacing w:after="0" w:line="259" w:lineRule="auto"/>
              <w:ind w:left="0" w:right="6" w:firstLine="0"/>
              <w:jc w:val="center"/>
            </w:pPr>
            <w:r>
              <w:t xml:space="preserve">Kruszywo frakcji 60,0 ÷ 80,0mm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F5E9" w14:textId="77777777" w:rsidR="007C5843" w:rsidRDefault="00000000">
            <w:pPr>
              <w:spacing w:after="0" w:line="259" w:lineRule="auto"/>
              <w:ind w:left="0" w:right="2" w:firstLine="0"/>
              <w:jc w:val="center"/>
            </w:pPr>
            <w:r>
              <w:t xml:space="preserve">ok. 90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862" w14:textId="77777777" w:rsidR="007C5843" w:rsidRDefault="00000000">
            <w:pPr>
              <w:spacing w:after="0" w:line="259" w:lineRule="auto"/>
              <w:ind w:left="54" w:firstLine="0"/>
              <w:jc w:val="center"/>
            </w:pPr>
            <w:r>
              <w:t xml:space="preserve"> </w:t>
            </w:r>
          </w:p>
        </w:tc>
      </w:tr>
      <w:tr w:rsidR="007C5843" w14:paraId="1D12EE22" w14:textId="77777777">
        <w:trPr>
          <w:trHeight w:val="518"/>
        </w:trPr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A250E" w14:textId="77777777" w:rsidR="007C5843" w:rsidRDefault="0000000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Razem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6B58" w14:textId="77777777" w:rsidR="007C5843" w:rsidRDefault="00000000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ok. 1020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DFF8" w14:textId="77777777" w:rsidR="007C5843" w:rsidRDefault="00000000">
            <w:pPr>
              <w:spacing w:after="0" w:line="259" w:lineRule="auto"/>
              <w:ind w:left="5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7A465B4D" w14:textId="77777777" w:rsidR="007C5843" w:rsidRDefault="00000000">
      <w:pPr>
        <w:spacing w:after="223" w:line="259" w:lineRule="auto"/>
        <w:ind w:left="428" w:firstLine="0"/>
        <w:jc w:val="left"/>
      </w:pPr>
      <w:r>
        <w:t xml:space="preserve"> </w:t>
      </w:r>
    </w:p>
    <w:p w14:paraId="782987B7" w14:textId="77777777" w:rsidR="007C5843" w:rsidRDefault="00000000">
      <w:pPr>
        <w:spacing w:after="96"/>
      </w:pPr>
      <w:r>
        <w:t xml:space="preserve">Słownie ......................................................................................................................................zł brutto </w:t>
      </w:r>
    </w:p>
    <w:p w14:paraId="6C48634D" w14:textId="77777777" w:rsidR="007C5843" w:rsidRDefault="00000000">
      <w:pPr>
        <w:spacing w:after="201" w:line="259" w:lineRule="auto"/>
        <w:ind w:left="428" w:firstLine="0"/>
        <w:jc w:val="left"/>
      </w:pPr>
      <w:r>
        <w:t xml:space="preserve"> </w:t>
      </w:r>
    </w:p>
    <w:p w14:paraId="30166980" w14:textId="77777777" w:rsidR="007C5843" w:rsidRDefault="00000000">
      <w:pPr>
        <w:spacing w:after="192"/>
      </w:pPr>
      <w:r>
        <w:t xml:space="preserve">Cena jednostkowa brutto za dostarczenie 1 tony w/w materiału kamiennego na teren Gminy Michałów wynosi: </w:t>
      </w:r>
    </w:p>
    <w:p w14:paraId="66DA15F6" w14:textId="77777777" w:rsidR="007C5843" w:rsidRDefault="00000000">
      <w:pPr>
        <w:numPr>
          <w:ilvl w:val="0"/>
          <w:numId w:val="1"/>
        </w:numPr>
        <w:spacing w:after="196" w:line="265" w:lineRule="auto"/>
        <w:ind w:left="944" w:hanging="130"/>
        <w:jc w:val="left"/>
      </w:pPr>
      <w:r>
        <w:t xml:space="preserve">kruszywo frakcji 0 ÷ 31,5mm      - ……………………………… zł. </w:t>
      </w:r>
    </w:p>
    <w:p w14:paraId="4BB3534C" w14:textId="1C50F2B7" w:rsidR="007C5843" w:rsidRDefault="00000000" w:rsidP="00E67F36">
      <w:pPr>
        <w:numPr>
          <w:ilvl w:val="0"/>
          <w:numId w:val="1"/>
        </w:numPr>
        <w:spacing w:after="701"/>
        <w:ind w:left="944" w:hanging="130"/>
        <w:jc w:val="left"/>
      </w:pPr>
      <w:r>
        <w:t xml:space="preserve">kruszywo frakcji 16 ÷ 31,5mm    - ……………………………… zł. </w:t>
      </w:r>
    </w:p>
    <w:p w14:paraId="398F5709" w14:textId="77777777" w:rsidR="007C5843" w:rsidRDefault="00000000">
      <w:pPr>
        <w:numPr>
          <w:ilvl w:val="0"/>
          <w:numId w:val="1"/>
        </w:numPr>
        <w:spacing w:after="196" w:line="265" w:lineRule="auto"/>
        <w:ind w:left="944" w:hanging="130"/>
        <w:jc w:val="left"/>
      </w:pPr>
      <w:r>
        <w:t xml:space="preserve">kruszywo frakcji 31,5 ÷ 63mm    - ……………………………… zł. </w:t>
      </w:r>
    </w:p>
    <w:p w14:paraId="4B0AD899" w14:textId="77777777" w:rsidR="007C5843" w:rsidRDefault="00000000">
      <w:pPr>
        <w:numPr>
          <w:ilvl w:val="0"/>
          <w:numId w:val="1"/>
        </w:numPr>
        <w:spacing w:after="217"/>
        <w:ind w:left="944" w:hanging="130"/>
        <w:jc w:val="left"/>
      </w:pPr>
      <w:r>
        <w:t xml:space="preserve">kruszywo frakcji 60,0 ÷ 80,0mm - ……………………………… zł.  </w:t>
      </w:r>
    </w:p>
    <w:p w14:paraId="79603021" w14:textId="77777777" w:rsidR="00E67F36" w:rsidRDefault="00E67F36" w:rsidP="00E67F36">
      <w:pPr>
        <w:spacing w:after="217"/>
        <w:ind w:left="944" w:firstLine="0"/>
        <w:jc w:val="left"/>
      </w:pPr>
    </w:p>
    <w:p w14:paraId="7A2447BC" w14:textId="77777777" w:rsidR="007C5843" w:rsidRDefault="00000000">
      <w:pPr>
        <w:numPr>
          <w:ilvl w:val="0"/>
          <w:numId w:val="2"/>
        </w:numPr>
        <w:ind w:hanging="428"/>
      </w:pPr>
      <w:r>
        <w:lastRenderedPageBreak/>
        <w:t xml:space="preserve">Oświadczamy, że uważamy się za związanych niniejszą ofertą przez okres </w:t>
      </w:r>
      <w:r>
        <w:rPr>
          <w:b/>
        </w:rPr>
        <w:t>30 dni</w:t>
      </w:r>
      <w:r>
        <w:t xml:space="preserve"> od terminu składania ofert. </w:t>
      </w:r>
    </w:p>
    <w:p w14:paraId="5CE0F58D" w14:textId="77777777" w:rsidR="007C5843" w:rsidRDefault="00000000">
      <w:pPr>
        <w:numPr>
          <w:ilvl w:val="0"/>
          <w:numId w:val="2"/>
        </w:numPr>
        <w:ind w:hanging="428"/>
      </w:pPr>
      <w:r>
        <w:t xml:space="preserve">Oświadczamy, że podana w ofercie stawka podatku od towarów i usług VAT jest zgodna z przepisami Ustawy               o podatku od towarów i usług z dnia 11 marca 2004r. </w:t>
      </w:r>
    </w:p>
    <w:p w14:paraId="3D38FE9C" w14:textId="77777777" w:rsidR="007C5843" w:rsidRDefault="00000000">
      <w:pPr>
        <w:numPr>
          <w:ilvl w:val="0"/>
          <w:numId w:val="2"/>
        </w:numPr>
        <w:ind w:hanging="428"/>
      </w:pPr>
      <w:r>
        <w:rPr>
          <w:b/>
        </w:rPr>
        <w:t xml:space="preserve">Oświadczamy, </w:t>
      </w:r>
      <w:r>
        <w:t xml:space="preserve">że podane ceny nie podlegają zmianie w okresie obowiązywania umowy.  </w:t>
      </w:r>
    </w:p>
    <w:p w14:paraId="4E8C7F16" w14:textId="77777777" w:rsidR="007C5843" w:rsidRDefault="00000000">
      <w:pPr>
        <w:numPr>
          <w:ilvl w:val="0"/>
          <w:numId w:val="2"/>
        </w:numPr>
        <w:ind w:hanging="428"/>
      </w:pPr>
      <w:r>
        <w:t xml:space="preserve">Oświadczamy, że załączony do niniejszego zapytania projekt umowy został zaakceptowany i zobowiązujemy się                          w przypadku wyboru naszej oferty do zawarcia umowy na w/w warunkach w miejscu i terminie wyznaczonym przez Zamawiającego (parafowany projekt umowy, stanowi załącznik do oferty). </w:t>
      </w:r>
    </w:p>
    <w:p w14:paraId="7EF455B7" w14:textId="005B3E80" w:rsidR="007C5843" w:rsidRDefault="00000000">
      <w:pPr>
        <w:numPr>
          <w:ilvl w:val="0"/>
          <w:numId w:val="2"/>
        </w:numPr>
        <w:ind w:hanging="428"/>
      </w:pPr>
      <w:r>
        <w:t>Zobowiązujemy się do wykonania przedmiotu zamówienia w terminie</w:t>
      </w:r>
      <w:r w:rsidR="00C27B85">
        <w:t xml:space="preserve"> </w:t>
      </w:r>
      <w:r w:rsidR="00C27B85" w:rsidRPr="00C27B85">
        <w:rPr>
          <w:b/>
          <w:bCs/>
        </w:rPr>
        <w:t>do</w:t>
      </w:r>
      <w:r w:rsidR="00C27B85">
        <w:t xml:space="preserve"> </w:t>
      </w:r>
      <w:r>
        <w:rPr>
          <w:b/>
        </w:rPr>
        <w:t>pięciu miesięcy od dnia podpisania umowy</w:t>
      </w:r>
      <w:r>
        <w:t xml:space="preserve">.  </w:t>
      </w:r>
    </w:p>
    <w:p w14:paraId="7E894ECE" w14:textId="77777777" w:rsidR="007C5843" w:rsidRDefault="00000000">
      <w:pPr>
        <w:numPr>
          <w:ilvl w:val="0"/>
          <w:numId w:val="2"/>
        </w:numPr>
        <w:ind w:hanging="428"/>
      </w:pPr>
      <w:r>
        <w:t xml:space="preserve">Wszystkie informację zamieszczone w ofercie są prawdziwe (osoba składająca oświadczenie ponosi pełną odpowiedzialność za treść złożonego oświadczenia na zasadach określonych w art. 297 § 1 Kodeksu Karnego         </w:t>
      </w:r>
      <w:proofErr w:type="gramStart"/>
      <w:r>
        <w:t xml:space="preserve">   (</w:t>
      </w:r>
      <w:proofErr w:type="gramEnd"/>
      <w:r>
        <w:t xml:space="preserve">tj. Dz. U. z 2022r. poz. 1138 ze zm.) </w:t>
      </w:r>
    </w:p>
    <w:p w14:paraId="74A12274" w14:textId="77777777" w:rsidR="007C5843" w:rsidRDefault="00000000">
      <w:pPr>
        <w:numPr>
          <w:ilvl w:val="0"/>
          <w:numId w:val="2"/>
        </w:numPr>
        <w:spacing w:after="393"/>
        <w:ind w:hanging="428"/>
      </w:pPr>
      <w:r>
        <w:t xml:space="preserve">Oferta nasza zawiera .............. ponumerowanych stron wraz załącznikami (wymienić załączniki wg kolejności): </w:t>
      </w:r>
    </w:p>
    <w:p w14:paraId="64B3B273" w14:textId="77777777" w:rsidR="007C5843" w:rsidRDefault="00000000">
      <w:pPr>
        <w:numPr>
          <w:ilvl w:val="1"/>
          <w:numId w:val="2"/>
        </w:numPr>
        <w:spacing w:after="270" w:line="265" w:lineRule="auto"/>
        <w:ind w:left="1030" w:hanging="257"/>
        <w:jc w:val="left"/>
      </w:pPr>
      <w:r>
        <w:t xml:space="preserve">........................................................................................................... -zał. Nr …… str. ...... </w:t>
      </w:r>
    </w:p>
    <w:p w14:paraId="5CD1DEC9" w14:textId="77777777" w:rsidR="007C5843" w:rsidRDefault="00000000">
      <w:pPr>
        <w:numPr>
          <w:ilvl w:val="1"/>
          <w:numId w:val="2"/>
        </w:numPr>
        <w:spacing w:after="248" w:line="265" w:lineRule="auto"/>
        <w:ind w:left="1030" w:hanging="257"/>
        <w:jc w:val="left"/>
      </w:pPr>
      <w:r>
        <w:t xml:space="preserve">.......................................................................................................... -zał. Nr …… str. ...... </w:t>
      </w:r>
    </w:p>
    <w:p w14:paraId="7A5CAC44" w14:textId="77777777" w:rsidR="007C5843" w:rsidRDefault="00000000">
      <w:pPr>
        <w:spacing w:after="12" w:line="259" w:lineRule="auto"/>
        <w:ind w:left="428" w:firstLine="0"/>
        <w:jc w:val="left"/>
      </w:pPr>
      <w:r>
        <w:t xml:space="preserve"> </w:t>
      </w:r>
    </w:p>
    <w:p w14:paraId="5049B872" w14:textId="77777777" w:rsidR="007C5843" w:rsidRDefault="00000000">
      <w:pPr>
        <w:spacing w:after="134" w:line="259" w:lineRule="auto"/>
        <w:ind w:left="627" w:firstLine="0"/>
        <w:jc w:val="center"/>
      </w:pPr>
      <w:r>
        <w:t xml:space="preserve"> </w:t>
      </w:r>
    </w:p>
    <w:p w14:paraId="3735BE1D" w14:textId="77777777" w:rsidR="007C5843" w:rsidRDefault="00000000">
      <w:pPr>
        <w:spacing w:after="132" w:line="259" w:lineRule="auto"/>
        <w:ind w:left="627" w:firstLine="0"/>
        <w:jc w:val="center"/>
      </w:pPr>
      <w:r>
        <w:t xml:space="preserve"> </w:t>
      </w:r>
    </w:p>
    <w:p w14:paraId="23CB2A11" w14:textId="77777777" w:rsidR="007C5843" w:rsidRDefault="00000000">
      <w:pPr>
        <w:spacing w:after="132" w:line="259" w:lineRule="auto"/>
        <w:ind w:left="627" w:firstLine="0"/>
        <w:jc w:val="center"/>
      </w:pPr>
      <w:r>
        <w:t xml:space="preserve"> </w:t>
      </w:r>
    </w:p>
    <w:p w14:paraId="44198540" w14:textId="77777777" w:rsidR="007C5843" w:rsidRDefault="00000000">
      <w:pPr>
        <w:spacing w:after="132" w:line="259" w:lineRule="auto"/>
        <w:ind w:left="627" w:firstLine="0"/>
        <w:jc w:val="center"/>
      </w:pPr>
      <w:r>
        <w:t xml:space="preserve"> </w:t>
      </w:r>
    </w:p>
    <w:p w14:paraId="2219AF22" w14:textId="77777777" w:rsidR="007C5843" w:rsidRDefault="00000000">
      <w:pPr>
        <w:spacing w:after="151" w:line="259" w:lineRule="auto"/>
        <w:ind w:left="3042" w:firstLine="0"/>
        <w:jc w:val="center"/>
      </w:pPr>
      <w:r>
        <w:t xml:space="preserve">................................................................... </w:t>
      </w:r>
    </w:p>
    <w:p w14:paraId="4E607EBF" w14:textId="77777777" w:rsidR="007C5843" w:rsidRDefault="00000000">
      <w:pPr>
        <w:spacing w:after="15" w:line="259" w:lineRule="auto"/>
        <w:ind w:left="3318" w:firstLine="0"/>
        <w:jc w:val="center"/>
      </w:pPr>
      <w:r>
        <w:rPr>
          <w:i/>
          <w:sz w:val="18"/>
        </w:rPr>
        <w:t xml:space="preserve">Podpis </w:t>
      </w:r>
    </w:p>
    <w:p w14:paraId="66EB4598" w14:textId="77777777" w:rsidR="007C5843" w:rsidRDefault="00000000">
      <w:pPr>
        <w:spacing w:after="0" w:line="259" w:lineRule="auto"/>
        <w:ind w:left="5034" w:firstLine="0"/>
        <w:jc w:val="left"/>
      </w:pPr>
      <w:r>
        <w:rPr>
          <w:i/>
          <w:sz w:val="18"/>
        </w:rPr>
        <w:t xml:space="preserve">(osoba upoważniona do reprezentowania oferenta) </w:t>
      </w:r>
    </w:p>
    <w:p w14:paraId="6AD9BABF" w14:textId="77777777" w:rsidR="007C5843" w:rsidRDefault="00000000">
      <w:pPr>
        <w:spacing w:after="132" w:line="259" w:lineRule="auto"/>
        <w:ind w:left="627" w:firstLine="0"/>
        <w:jc w:val="center"/>
      </w:pPr>
      <w:r>
        <w:t xml:space="preserve"> </w:t>
      </w:r>
    </w:p>
    <w:p w14:paraId="3DDE2C1F" w14:textId="77777777" w:rsidR="007C5843" w:rsidRDefault="00000000">
      <w:pPr>
        <w:spacing w:after="6330" w:line="265" w:lineRule="auto"/>
        <w:jc w:val="left"/>
      </w:pPr>
      <w:r>
        <w:t>........................... dnia, .................................</w:t>
      </w:r>
      <w:r>
        <w:rPr>
          <w:b/>
        </w:rPr>
        <w:t xml:space="preserve"> </w:t>
      </w:r>
    </w:p>
    <w:p w14:paraId="0F4F691F" w14:textId="77777777" w:rsidR="007C5843" w:rsidRDefault="00000000">
      <w:pPr>
        <w:tabs>
          <w:tab w:val="center" w:pos="428"/>
          <w:tab w:val="right" w:pos="9647"/>
        </w:tabs>
        <w:spacing w:after="353" w:line="259" w:lineRule="auto"/>
        <w:ind w:left="0" w:right="-12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2 </w:t>
      </w:r>
    </w:p>
    <w:sectPr w:rsidR="007C5843">
      <w:pgSz w:w="11909" w:h="16834"/>
      <w:pgMar w:top="890" w:right="1412" w:bottom="706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4ACA"/>
    <w:multiLevelType w:val="hybridMultilevel"/>
    <w:tmpl w:val="F7BEC688"/>
    <w:lvl w:ilvl="0" w:tplc="D2242D70">
      <w:start w:val="2"/>
      <w:numFmt w:val="decimal"/>
      <w:lvlText w:val="%1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6E4ED4">
      <w:start w:val="1"/>
      <w:numFmt w:val="decimal"/>
      <w:lvlText w:val="%2."/>
      <w:lvlJc w:val="left"/>
      <w:pPr>
        <w:ind w:left="10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76B0F8">
      <w:start w:val="1"/>
      <w:numFmt w:val="lowerRoman"/>
      <w:lvlText w:val="%3"/>
      <w:lvlJc w:val="left"/>
      <w:pPr>
        <w:ind w:left="18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8A2FB6">
      <w:start w:val="1"/>
      <w:numFmt w:val="decimal"/>
      <w:lvlText w:val="%4"/>
      <w:lvlJc w:val="left"/>
      <w:pPr>
        <w:ind w:left="25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161C66">
      <w:start w:val="1"/>
      <w:numFmt w:val="lowerLetter"/>
      <w:lvlText w:val="%5"/>
      <w:lvlJc w:val="left"/>
      <w:pPr>
        <w:ind w:left="33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D211F2">
      <w:start w:val="1"/>
      <w:numFmt w:val="lowerRoman"/>
      <w:lvlText w:val="%6"/>
      <w:lvlJc w:val="left"/>
      <w:pPr>
        <w:ind w:left="40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BAEE74">
      <w:start w:val="1"/>
      <w:numFmt w:val="decimal"/>
      <w:lvlText w:val="%7"/>
      <w:lvlJc w:val="left"/>
      <w:pPr>
        <w:ind w:left="47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89C7964">
      <w:start w:val="1"/>
      <w:numFmt w:val="lowerLetter"/>
      <w:lvlText w:val="%8"/>
      <w:lvlJc w:val="left"/>
      <w:pPr>
        <w:ind w:left="54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19AD95A">
      <w:start w:val="1"/>
      <w:numFmt w:val="lowerRoman"/>
      <w:lvlText w:val="%9"/>
      <w:lvlJc w:val="left"/>
      <w:pPr>
        <w:ind w:left="61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8A7FDF"/>
    <w:multiLevelType w:val="hybridMultilevel"/>
    <w:tmpl w:val="4ACAA204"/>
    <w:lvl w:ilvl="0" w:tplc="048E2264">
      <w:start w:val="1"/>
      <w:numFmt w:val="bullet"/>
      <w:lvlText w:val="-"/>
      <w:lvlJc w:val="left"/>
      <w:pPr>
        <w:ind w:left="94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82ED72">
      <w:start w:val="1"/>
      <w:numFmt w:val="bullet"/>
      <w:lvlText w:val="o"/>
      <w:lvlJc w:val="left"/>
      <w:pPr>
        <w:ind w:left="17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1EB78E">
      <w:start w:val="1"/>
      <w:numFmt w:val="bullet"/>
      <w:lvlText w:val="▪"/>
      <w:lvlJc w:val="left"/>
      <w:pPr>
        <w:ind w:left="24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E4879E6">
      <w:start w:val="1"/>
      <w:numFmt w:val="bullet"/>
      <w:lvlText w:val="•"/>
      <w:lvlJc w:val="left"/>
      <w:pPr>
        <w:ind w:left="31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328696">
      <w:start w:val="1"/>
      <w:numFmt w:val="bullet"/>
      <w:lvlText w:val="o"/>
      <w:lvlJc w:val="left"/>
      <w:pPr>
        <w:ind w:left="38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B2AE06">
      <w:start w:val="1"/>
      <w:numFmt w:val="bullet"/>
      <w:lvlText w:val="▪"/>
      <w:lvlJc w:val="left"/>
      <w:pPr>
        <w:ind w:left="46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542C6E">
      <w:start w:val="1"/>
      <w:numFmt w:val="bullet"/>
      <w:lvlText w:val="•"/>
      <w:lvlJc w:val="left"/>
      <w:pPr>
        <w:ind w:left="53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562F24">
      <w:start w:val="1"/>
      <w:numFmt w:val="bullet"/>
      <w:lvlText w:val="o"/>
      <w:lvlJc w:val="left"/>
      <w:pPr>
        <w:ind w:left="60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1D40CE2">
      <w:start w:val="1"/>
      <w:numFmt w:val="bullet"/>
      <w:lvlText w:val="▪"/>
      <w:lvlJc w:val="left"/>
      <w:pPr>
        <w:ind w:left="67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8870893">
    <w:abstractNumId w:val="1"/>
  </w:num>
  <w:num w:numId="2" w16cid:durableId="88861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43"/>
    <w:rsid w:val="007C5843"/>
    <w:rsid w:val="00A46651"/>
    <w:rsid w:val="00C27B85"/>
    <w:rsid w:val="00E6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3C3D"/>
  <w15:docId w15:val="{8C942DE8-DEC3-4BC0-B4DE-779D2D3A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8" w:line="270" w:lineRule="auto"/>
      <w:ind w:left="438" w:hanging="10"/>
      <w:jc w:val="both"/>
    </w:pPr>
    <w:rPr>
      <w:rFonts w:ascii="Verdana" w:eastAsia="Verdana" w:hAnsi="Verdana" w:cs="Verdana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CCCCCC"/>
      <w:spacing w:after="95" w:line="259" w:lineRule="auto"/>
      <w:ind w:left="429" w:hanging="10"/>
      <w:jc w:val="center"/>
      <w:outlineLvl w:val="0"/>
    </w:pPr>
    <w:rPr>
      <w:rFonts w:ascii="Verdana" w:eastAsia="Verdana" w:hAnsi="Verdana" w:cs="Verdana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xxx</dc:creator>
  <cp:keywords/>
  <cp:lastModifiedBy>Agnieszka Szczyrek</cp:lastModifiedBy>
  <cp:revision>4</cp:revision>
  <cp:lastPrinted>2026-03-05T08:11:00Z</cp:lastPrinted>
  <dcterms:created xsi:type="dcterms:W3CDTF">2026-03-05T08:09:00Z</dcterms:created>
  <dcterms:modified xsi:type="dcterms:W3CDTF">2026-03-05T08:17:00Z</dcterms:modified>
</cp:coreProperties>
</file>