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16BD" w14:textId="0198B9BB" w:rsidR="008B47D6" w:rsidRPr="00610CB9" w:rsidRDefault="00171788" w:rsidP="00171788">
      <w:pPr>
        <w:pStyle w:val="Styl"/>
        <w:shd w:val="clear" w:color="auto" w:fill="FFFFFF"/>
        <w:ind w:left="2832" w:right="1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    </w:t>
      </w:r>
      <w:r w:rsidR="00710A4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  </w:t>
      </w:r>
      <w:r w:rsidR="007B1C89"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ZARZĄDZENIE Nr </w:t>
      </w:r>
      <w:r w:rsidR="0071001C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O</w:t>
      </w:r>
      <w:r w:rsidR="006E1F5C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.124.</w:t>
      </w:r>
      <w:r w:rsidR="0071001C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</w:t>
      </w:r>
      <w:r w:rsidR="00DD7322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02</w:t>
      </w:r>
      <w:r w:rsidR="004834F3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5</w:t>
      </w:r>
    </w:p>
    <w:p w14:paraId="6944A389" w14:textId="2122E214" w:rsidR="001772A5" w:rsidRPr="00610CB9" w:rsidRDefault="001772A5" w:rsidP="00DD4754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WÓJTA GMINY MICHAŁÓW </w:t>
      </w:r>
    </w:p>
    <w:p w14:paraId="5EF03BC9" w14:textId="62082DAA" w:rsidR="001772A5" w:rsidRPr="00610CB9" w:rsidRDefault="001772A5" w:rsidP="00866450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z dnia</w:t>
      </w:r>
      <w:r w:rsidR="006E1F5C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27</w:t>
      </w:r>
      <w:r w:rsidR="00DD4754"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="00CB4F8B"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października 202</w:t>
      </w:r>
      <w:r w:rsidR="004834F3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5</w:t>
      </w:r>
      <w:r w:rsidR="00CB4F8B"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r.</w:t>
      </w:r>
    </w:p>
    <w:p w14:paraId="4798DFA5" w14:textId="36C28DF8" w:rsidR="008B47D6" w:rsidRDefault="008B47D6" w:rsidP="00CB4F8B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  <w:r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w sprawie</w:t>
      </w:r>
      <w:r w:rsidR="001772A5" w:rsidRPr="00610CB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Pr="00610CB9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przeprowadzenia konsultacji społecznych dotyczących projektu </w:t>
      </w:r>
      <w:r w:rsidR="00423F4D" w:rsidRPr="00610CB9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uchwały w sprawie </w:t>
      </w:r>
      <w:r w:rsidR="00CB4F8B" w:rsidRPr="00610CB9">
        <w:rPr>
          <w:rFonts w:ascii="Times New Roman" w:hAnsi="Times New Roman" w:cs="Times New Roman"/>
          <w:b/>
          <w:bCs/>
          <w:kern w:val="36"/>
          <w:sz w:val="22"/>
          <w:szCs w:val="22"/>
        </w:rPr>
        <w:t>obniżenia średniej ceny skupu żyta do celów wymiaru podatku rolnego oraz projektu uchwały w sprawie określenia wysokości stawek podatku od nieruchomości.</w:t>
      </w:r>
    </w:p>
    <w:p w14:paraId="60CD46BF" w14:textId="77777777" w:rsidR="00610CB9" w:rsidRPr="00610CB9" w:rsidRDefault="00610CB9" w:rsidP="00CB4F8B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4EC886E5" w14:textId="6E3E7949" w:rsidR="008B47D6" w:rsidRPr="00610CB9" w:rsidRDefault="008B47D6" w:rsidP="00346E01">
      <w:pPr>
        <w:pStyle w:val="Styl"/>
        <w:shd w:val="clear" w:color="auto" w:fill="FFFFFF"/>
        <w:ind w:right="5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 podstawie art. 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5a,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art.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30, ust. 1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ustawy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 dnia 8 marca 1990 r. o samorządzie gminnym (Dz. U</w:t>
      </w:r>
      <w:r w:rsidR="001F26A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53F2A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z 20</w:t>
      </w:r>
      <w:r w:rsidR="00CB4F8B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9D394F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A53F2A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r. poz.</w:t>
      </w:r>
      <w:r w:rsidR="007378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95C96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9D394F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A95C96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9D394F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="0073789F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oraz 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art. 5 ust. 2 pkt 3 us</w:t>
      </w:r>
      <w:r w:rsidR="00B45B8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tawy z dnia 24 kwietnia 2003 r. 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działalności pożytku publicznego </w:t>
      </w:r>
      <w:r w:rsidR="007378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23F4D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 wolontariacie (Dz. U. z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20</w:t>
      </w:r>
      <w:r w:rsidR="007733C8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3E6137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r. poz</w:t>
      </w:r>
      <w:r w:rsidR="0001447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A95C96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3E6137">
        <w:rPr>
          <w:rFonts w:ascii="Times New Roman" w:hAnsi="Times New Roman" w:cs="Times New Roman"/>
          <w:sz w:val="20"/>
          <w:szCs w:val="20"/>
          <w:shd w:val="clear" w:color="auto" w:fill="FFFFFF"/>
        </w:rPr>
        <w:t>338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w związku </w:t>
      </w:r>
      <w:r w:rsidR="0007147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z uchwałą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Nr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XI/83/2019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Rady Gminy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Michałów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z dnia 26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lipca 2019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r. w sprawie określenia zasad i trybu przeprowadzenia konsultacji społecznych z mieszkańcami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gminy oraz uchwałą Nr IX/55/2011 Rady Gminy Michałów z dnia 28 czerwca 2011 r. w sprawie określenia szczegółowego sposobu konsultowania</w:t>
      </w:r>
      <w:r w:rsidR="00A95C9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</w:t>
      </w:r>
      <w:r w:rsidR="007733C8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1447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z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organizacjami pozarządowymi</w:t>
      </w:r>
      <w:r w:rsidR="007733C8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 podmiotami wymienionymi w art. 3 ust 3 ustawy </w:t>
      </w:r>
      <w:r w:rsidR="0007147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działalności pożytku publicznego </w:t>
      </w:r>
      <w:r w:rsidR="00A95C9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i wolontariacie projektów aktów prawa miejscowego</w:t>
      </w:r>
      <w:r w:rsidR="00B45B8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91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 dziedzinach dotyczących działalności statutowej tych organizacji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zarządzam, co następuje: </w:t>
      </w:r>
    </w:p>
    <w:p w14:paraId="2ADA3C68" w14:textId="0294343B" w:rsidR="00610CB9" w:rsidRPr="00610CB9" w:rsidRDefault="008B47D6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</w:t>
      </w:r>
    </w:p>
    <w:p w14:paraId="5D8CE715" w14:textId="4FF5A2A4" w:rsidR="008B47D6" w:rsidRPr="00610CB9" w:rsidRDefault="00071474" w:rsidP="000714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Przeprowadza się z inicjatywy Wójta Gminy Michałów konsultacje społeczne z mieszkańcami Gminy Michałów oraz organizacjami pozarządowymi i podmiotami wymienionymi w art. 3 ust. 3 ustawy z dnia </w:t>
      </w:r>
      <w:r w:rsidR="0001447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24 kwietnia 2003 r. o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działalności pożytku publicznego i wolontariacie</w:t>
      </w:r>
      <w:r w:rsidR="00B75222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dotyczące projektu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uchwały w sprawie </w:t>
      </w:r>
      <w:r w:rsidR="00CB4F8B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obniżenia średniej ceny skupu żyta do celów wymiaru podatku rolneg</w:t>
      </w:r>
      <w:r w:rsidR="00DD475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</w:t>
      </w:r>
      <w:r w:rsidR="00866450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oraz projektu uchwały w sprawie określenia wysokości stawek podatku od nieruchomości 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stanowiącym załącznik Nr 1 do niniejszego zarządzenia.</w:t>
      </w:r>
    </w:p>
    <w:p w14:paraId="03C9EC03" w14:textId="3B31DA65" w:rsidR="00610CB9" w:rsidRPr="00610CB9" w:rsidRDefault="00B45B84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2</w:t>
      </w:r>
    </w:p>
    <w:p w14:paraId="269265A0" w14:textId="3134D4DC" w:rsidR="00B45B84" w:rsidRPr="00610CB9" w:rsidRDefault="00B45B84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rozpoczęcia konsultacji s</w:t>
      </w:r>
      <w:r w:rsidR="007B1C89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połecznych ustala się na dzień </w:t>
      </w:r>
      <w:r w:rsidR="006E1F5C">
        <w:rPr>
          <w:rFonts w:ascii="Times New Roman" w:eastAsia="Times New Roman" w:hAnsi="Times New Roman" w:cs="Times New Roman"/>
          <w:sz w:val="20"/>
          <w:szCs w:val="20"/>
          <w:lang w:eastAsia="pl-PL"/>
        </w:rPr>
        <w:t>27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B4F8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października 202</w:t>
      </w:r>
      <w:r w:rsidR="004834F3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</w:t>
      </w:r>
      <w:r w:rsidR="007B1C89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a termin zakończenia na dzień</w:t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="007B1C89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B4F8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1F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12 </w:t>
      </w:r>
      <w:r w:rsidR="00CB4F8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listopada 202</w:t>
      </w:r>
      <w:r w:rsidR="004834F3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53B73443" w14:textId="25013A9A" w:rsidR="00610CB9" w:rsidRPr="00610CB9" w:rsidRDefault="00B45B84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3</w:t>
      </w:r>
    </w:p>
    <w:p w14:paraId="23F17CBD" w14:textId="40EE9F09" w:rsidR="008B47D6" w:rsidRPr="00610CB9" w:rsidRDefault="00B75222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B45B8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Konsultacje społeczne skierowane są do mieszkańców Gminy Michałów 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="00B45B8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podmiotów wymieniony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="00B45B8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45B8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art. 3 ust. 3 ustawy z dnia 24 kwietnia 2003 r. o </w:t>
      </w:r>
      <w:r w:rsidR="00B45B8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działalności pożytku publicznego i wolontariacie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obejmują swym zasięgiem Gminę Michałów.</w:t>
      </w:r>
    </w:p>
    <w:p w14:paraId="024B2399" w14:textId="77777777" w:rsidR="00B75222" w:rsidRPr="00610CB9" w:rsidRDefault="00B75222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Celem konsultacji jest zebranie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opinii, uwag i propozycji podmiotów wymienionych w ust. 1 w sprawie projektu uchwały poddanego konsultacjom.</w:t>
      </w:r>
    </w:p>
    <w:p w14:paraId="248BCF71" w14:textId="30E6E58E" w:rsidR="00610CB9" w:rsidRPr="00610CB9" w:rsidRDefault="008B47D6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§ </w:t>
      </w:r>
      <w:r w:rsidR="005810ED"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245D01E2" w14:textId="77777777" w:rsidR="007826AF" w:rsidRPr="00610CB9" w:rsidRDefault="007826AF" w:rsidP="00346E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8B47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Konsultacje przeprowadz</w:t>
      </w:r>
      <w:r w:rsidR="005E263F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się 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poprzez umieszczenie 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ogłoszenia o konsultacjach wraz z projektem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uchwały, o którym mowa w § 1</w:t>
      </w:r>
      <w:r w:rsidR="00A20171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stronie internetowej Gminy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(www.michalow.pl)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Biuletynie Informacji Publicznej 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E44D14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www.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michalow.bip.gov.pl) </w:t>
      </w:r>
      <w:r w:rsidR="00BD30D6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oraz na tablicy ogłoszeń w siedzibie Urzędu Gminy w Michałowie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6014B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Treść ogłoszenia stanowi załącznik Nr 2 do niniejszego zarządzenia.</w:t>
      </w:r>
    </w:p>
    <w:p w14:paraId="1F1E0489" w14:textId="77777777" w:rsidR="007826AF" w:rsidRPr="00610CB9" w:rsidRDefault="007826AF" w:rsidP="007826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2. Konsultacje przeprowadz</w:t>
      </w:r>
      <w:r w:rsidR="005E263F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a się w formie pisemnej poprzez:</w:t>
      </w:r>
    </w:p>
    <w:p w14:paraId="5DA0AF8B" w14:textId="022C3139" w:rsidR="005E263F" w:rsidRPr="00610CB9" w:rsidRDefault="005E263F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a) zbieranie uwag i propozycji </w:t>
      </w:r>
      <w:r w:rsidR="00AC499D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mieszkańców 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na „Formularzu zgłaszania uwag i propozycji</w:t>
      </w:r>
      <w:r w:rsidR="00866450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projektu uchwały w </w:t>
      </w:r>
      <w:r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sprawie </w:t>
      </w:r>
      <w:r w:rsidR="00DD4754" w:rsidRPr="00610CB9">
        <w:rPr>
          <w:rFonts w:ascii="Times New Roman" w:hAnsi="Times New Roman" w:cs="Times New Roman"/>
          <w:sz w:val="20"/>
          <w:szCs w:val="20"/>
          <w:shd w:val="clear" w:color="auto" w:fill="FFFFFF"/>
        </w:rPr>
        <w:t>obniżenia średniej ceny skupu żyta do celów wymiaru podatku rolnego oraz projektu uchwały w sprawie określenia wysokości stawek podatku od nieruchomości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, stanowiącym zał</w:t>
      </w:r>
      <w:r w:rsidR="0006014B" w:rsidRPr="00610CB9">
        <w:rPr>
          <w:rFonts w:ascii="Times New Roman" w:hAnsi="Times New Roman" w:cs="Times New Roman"/>
          <w:bCs/>
          <w:kern w:val="36"/>
          <w:sz w:val="20"/>
          <w:szCs w:val="20"/>
        </w:rPr>
        <w:t>ącznik Nr 3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do niniejszego zarządzenia;</w:t>
      </w:r>
    </w:p>
    <w:p w14:paraId="787B550A" w14:textId="77777777" w:rsidR="005E263F" w:rsidRPr="00610CB9" w:rsidRDefault="005E263F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ab/>
        <w:t>b) przyjmowanie opinii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od organizacji pozarządowych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na „Formularzu zgłaszania opinii” stanowiący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>m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załącznik Nr </w:t>
      </w:r>
      <w:r w:rsidR="0006014B" w:rsidRPr="00610CB9">
        <w:rPr>
          <w:rFonts w:ascii="Times New Roman" w:hAnsi="Times New Roman" w:cs="Times New Roman"/>
          <w:bCs/>
          <w:kern w:val="36"/>
          <w:sz w:val="20"/>
          <w:szCs w:val="20"/>
        </w:rPr>
        <w:t>4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do niniejszego zarządzenia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>.</w:t>
      </w:r>
    </w:p>
    <w:p w14:paraId="2E7A4FE7" w14:textId="77777777" w:rsidR="00E11C67" w:rsidRPr="00610CB9" w:rsidRDefault="007268B2" w:rsidP="00E11C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3. 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Formularze konsultacyjne udostępnia się do pobrania w sekretariacie Urzędu Gminy w Michałowie i na stronach internetowych, o których mowa w </w:t>
      </w:r>
      <w:r w:rsidR="00E11C67"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 ust. 1.</w:t>
      </w:r>
    </w:p>
    <w:p w14:paraId="255820B8" w14:textId="76254FA0" w:rsidR="007268B2" w:rsidRPr="00610CB9" w:rsidRDefault="00E11C67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4. 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>Wypełnione formularze, o których mowa w ust. 2 należy składać w niep</w:t>
      </w:r>
      <w:r w:rsidR="007B1C89" w:rsidRPr="00610CB9">
        <w:rPr>
          <w:rFonts w:ascii="Times New Roman" w:hAnsi="Times New Roman" w:cs="Times New Roman"/>
          <w:bCs/>
          <w:kern w:val="36"/>
          <w:sz w:val="20"/>
          <w:szCs w:val="20"/>
        </w:rPr>
        <w:t>rzekraczalnym terminie do dnia</w:t>
      </w:r>
      <w:r w:rsidR="006E1F5C">
        <w:rPr>
          <w:rFonts w:ascii="Times New Roman" w:hAnsi="Times New Roman" w:cs="Times New Roman"/>
          <w:bCs/>
          <w:kern w:val="36"/>
          <w:sz w:val="20"/>
          <w:szCs w:val="20"/>
        </w:rPr>
        <w:t xml:space="preserve"> 12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="00CB4F8B" w:rsidRPr="00610CB9">
        <w:rPr>
          <w:rFonts w:ascii="Times New Roman" w:hAnsi="Times New Roman" w:cs="Times New Roman"/>
          <w:bCs/>
          <w:kern w:val="36"/>
          <w:sz w:val="20"/>
          <w:szCs w:val="20"/>
        </w:rPr>
        <w:t>listopada 202</w:t>
      </w:r>
      <w:r w:rsidR="004834F3">
        <w:rPr>
          <w:rFonts w:ascii="Times New Roman" w:hAnsi="Times New Roman" w:cs="Times New Roman"/>
          <w:bCs/>
          <w:kern w:val="36"/>
          <w:sz w:val="20"/>
          <w:szCs w:val="20"/>
        </w:rPr>
        <w:t>5</w:t>
      </w:r>
      <w:r w:rsidR="007268B2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r. do godz. 15.00</w:t>
      </w:r>
      <w:r w:rsidR="00E21D43">
        <w:rPr>
          <w:rFonts w:ascii="Times New Roman" w:hAnsi="Times New Roman" w:cs="Times New Roman"/>
          <w:bCs/>
          <w:kern w:val="36"/>
          <w:sz w:val="20"/>
          <w:szCs w:val="20"/>
        </w:rPr>
        <w:t>:</w:t>
      </w:r>
    </w:p>
    <w:p w14:paraId="40EBF77A" w14:textId="4C3DB82B" w:rsidR="007268B2" w:rsidRPr="00610CB9" w:rsidRDefault="007268B2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ab/>
        <w:t>a) w sekretariacie Urzędu Gminy w Michałowie; 28-411 Michałów 115, przy czym w przypadku przesłania pocztą decydujące znaczenie dla zachowani</w:t>
      </w:r>
      <w:r w:rsidR="00C710C6" w:rsidRPr="00610CB9">
        <w:rPr>
          <w:rFonts w:ascii="Times New Roman" w:hAnsi="Times New Roman" w:cs="Times New Roman"/>
          <w:bCs/>
          <w:kern w:val="36"/>
          <w:sz w:val="20"/>
          <w:szCs w:val="20"/>
        </w:rPr>
        <w:t>a terminu ma data wpływu do Urzę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du Gminy</w:t>
      </w:r>
      <w:r w:rsidR="0021452B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>w Michałowie, a nie data stempla pocztowego lub</w:t>
      </w:r>
    </w:p>
    <w:p w14:paraId="3781EBD9" w14:textId="273F5BC3" w:rsidR="000F6B72" w:rsidRDefault="007268B2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610CB9">
        <w:rPr>
          <w:rFonts w:ascii="Times New Roman" w:hAnsi="Times New Roman" w:cs="Times New Roman"/>
          <w:bCs/>
          <w:kern w:val="36"/>
          <w:sz w:val="20"/>
          <w:szCs w:val="20"/>
        </w:rPr>
        <w:tab/>
        <w:t>b) drogą elektroniczną na adres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e-mail</w:t>
      </w:r>
      <w:r w:rsidR="00E82F6C" w:rsidRPr="00610CB9">
        <w:rPr>
          <w:rFonts w:ascii="Times New Roman" w:hAnsi="Times New Roman" w:cs="Times New Roman"/>
          <w:bCs/>
          <w:kern w:val="36"/>
          <w:sz w:val="20"/>
          <w:szCs w:val="20"/>
        </w:rPr>
        <w:t>: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="006439B8">
        <w:rPr>
          <w:rFonts w:ascii="Times New Roman" w:hAnsi="Times New Roman" w:cs="Times New Roman"/>
          <w:bCs/>
          <w:kern w:val="36"/>
          <w:sz w:val="20"/>
          <w:szCs w:val="20"/>
        </w:rPr>
        <w:t>gmina</w:t>
      </w:r>
      <w:r w:rsidR="00E82F6C" w:rsidRPr="00610CB9">
        <w:rPr>
          <w:rFonts w:ascii="Times New Roman" w:hAnsi="Times New Roman" w:cs="Times New Roman"/>
          <w:bCs/>
          <w:kern w:val="36"/>
          <w:sz w:val="20"/>
          <w:szCs w:val="20"/>
        </w:rPr>
        <w:t>@</w:t>
      </w:r>
      <w:r w:rsidR="006439B8">
        <w:rPr>
          <w:rFonts w:ascii="Times New Roman" w:hAnsi="Times New Roman" w:cs="Times New Roman"/>
          <w:bCs/>
          <w:kern w:val="36"/>
          <w:sz w:val="20"/>
          <w:szCs w:val="20"/>
        </w:rPr>
        <w:t>michalow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>.</w:t>
      </w:r>
      <w:r w:rsidR="00E82F6C" w:rsidRPr="00610CB9">
        <w:rPr>
          <w:rFonts w:ascii="Times New Roman" w:hAnsi="Times New Roman" w:cs="Times New Roman"/>
          <w:bCs/>
          <w:kern w:val="36"/>
          <w:sz w:val="20"/>
          <w:szCs w:val="20"/>
        </w:rPr>
        <w:t>pl</w:t>
      </w:r>
      <w:r w:rsidR="000F6B72" w:rsidRPr="00610CB9">
        <w:rPr>
          <w:rFonts w:ascii="Times New Roman" w:hAnsi="Times New Roman" w:cs="Times New Roman"/>
          <w:bCs/>
          <w:kern w:val="36"/>
          <w:sz w:val="20"/>
          <w:szCs w:val="20"/>
        </w:rPr>
        <w:t>.</w:t>
      </w:r>
      <w:r w:rsidR="00E11C67" w:rsidRPr="00610CB9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</w:p>
    <w:p w14:paraId="01B30D03" w14:textId="77777777" w:rsidR="00610CB9" w:rsidRPr="00610CB9" w:rsidRDefault="00610CB9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</w:p>
    <w:p w14:paraId="1AB31B40" w14:textId="6E398D19" w:rsidR="00610CB9" w:rsidRPr="00610CB9" w:rsidRDefault="007826AF" w:rsidP="00610C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5</w:t>
      </w:r>
    </w:p>
    <w:p w14:paraId="1A818714" w14:textId="16BEB300" w:rsidR="00610CB9" w:rsidRPr="00610CB9" w:rsidRDefault="000F6B72" w:rsidP="000F6B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Wykonanie zarządzenia powierza się Sekretarzowi Gminy</w:t>
      </w:r>
      <w:r w:rsidR="00CF33B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Zastępcy Wójta Gminy</w:t>
      </w: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14:paraId="1BB6FD25" w14:textId="77777777" w:rsidR="004B66C8" w:rsidRPr="00610CB9" w:rsidRDefault="000F6B72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6</w:t>
      </w:r>
    </w:p>
    <w:p w14:paraId="4138F3BA" w14:textId="77777777" w:rsidR="00610CB9" w:rsidRPr="00610CB9" w:rsidRDefault="004B66C8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Zarządzenie wchodzi w życie z dniem podjęcia.</w:t>
      </w:r>
      <w:r w:rsidR="0090091A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</w:t>
      </w:r>
    </w:p>
    <w:p w14:paraId="1F288A22" w14:textId="1A2121A3" w:rsidR="00610CB9" w:rsidRDefault="0090091A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D73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552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610CB9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Michałów</w:t>
      </w:r>
    </w:p>
    <w:p w14:paraId="4FA2F22C" w14:textId="77777777" w:rsidR="00C3414B" w:rsidRPr="00610CB9" w:rsidRDefault="00C3414B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1A407E" w14:textId="0C29362E" w:rsidR="008F3B43" w:rsidRPr="00610CB9" w:rsidRDefault="00610CB9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 w:rsidR="00DD7322">
        <w:rPr>
          <w:rFonts w:ascii="Times New Roman" w:eastAsia="Times New Roman" w:hAnsi="Times New Roman" w:cs="Times New Roman"/>
          <w:sz w:val="20"/>
          <w:szCs w:val="20"/>
          <w:lang w:eastAsia="pl-PL"/>
        </w:rPr>
        <w:t>Bogusław Kowalczyk</w:t>
      </w:r>
      <w:r w:rsidR="0090091A" w:rsidRPr="00610C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</w:p>
    <w:sectPr w:rsidR="008F3B43" w:rsidRPr="00610CB9" w:rsidSect="00B45B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19C"/>
    <w:multiLevelType w:val="hybridMultilevel"/>
    <w:tmpl w:val="744C0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1D85"/>
    <w:multiLevelType w:val="hybridMultilevel"/>
    <w:tmpl w:val="40D48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2F4B"/>
    <w:multiLevelType w:val="hybridMultilevel"/>
    <w:tmpl w:val="8682B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09B0"/>
    <w:multiLevelType w:val="hybridMultilevel"/>
    <w:tmpl w:val="E25EB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52873">
    <w:abstractNumId w:val="0"/>
  </w:num>
  <w:num w:numId="2" w16cid:durableId="1241254549">
    <w:abstractNumId w:val="3"/>
  </w:num>
  <w:num w:numId="3" w16cid:durableId="271284596">
    <w:abstractNumId w:val="4"/>
  </w:num>
  <w:num w:numId="4" w16cid:durableId="1261335245">
    <w:abstractNumId w:val="2"/>
  </w:num>
  <w:num w:numId="5" w16cid:durableId="56140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D6"/>
    <w:rsid w:val="00014474"/>
    <w:rsid w:val="000419AE"/>
    <w:rsid w:val="00052C54"/>
    <w:rsid w:val="0006014B"/>
    <w:rsid w:val="00066114"/>
    <w:rsid w:val="00071474"/>
    <w:rsid w:val="000F6B72"/>
    <w:rsid w:val="00113B6D"/>
    <w:rsid w:val="00156376"/>
    <w:rsid w:val="00171788"/>
    <w:rsid w:val="001772A5"/>
    <w:rsid w:val="001F0672"/>
    <w:rsid w:val="001F26AB"/>
    <w:rsid w:val="0021452B"/>
    <w:rsid w:val="002D24D4"/>
    <w:rsid w:val="00346E01"/>
    <w:rsid w:val="003E6137"/>
    <w:rsid w:val="00423F4D"/>
    <w:rsid w:val="00467B60"/>
    <w:rsid w:val="004834F3"/>
    <w:rsid w:val="004A17FA"/>
    <w:rsid w:val="004A75ED"/>
    <w:rsid w:val="004B66C8"/>
    <w:rsid w:val="005122AB"/>
    <w:rsid w:val="0054166A"/>
    <w:rsid w:val="005437B3"/>
    <w:rsid w:val="005810ED"/>
    <w:rsid w:val="00587563"/>
    <w:rsid w:val="00591F4A"/>
    <w:rsid w:val="005E263F"/>
    <w:rsid w:val="00610CB9"/>
    <w:rsid w:val="0062532A"/>
    <w:rsid w:val="006439B8"/>
    <w:rsid w:val="006523CF"/>
    <w:rsid w:val="006E1F5C"/>
    <w:rsid w:val="006E383A"/>
    <w:rsid w:val="0071001C"/>
    <w:rsid w:val="00710A49"/>
    <w:rsid w:val="007268B2"/>
    <w:rsid w:val="0073789F"/>
    <w:rsid w:val="0075524E"/>
    <w:rsid w:val="0077161B"/>
    <w:rsid w:val="007733C8"/>
    <w:rsid w:val="007826AF"/>
    <w:rsid w:val="007B1C89"/>
    <w:rsid w:val="008435D8"/>
    <w:rsid w:val="00866450"/>
    <w:rsid w:val="00885892"/>
    <w:rsid w:val="008B47D6"/>
    <w:rsid w:val="008F3B43"/>
    <w:rsid w:val="0090091A"/>
    <w:rsid w:val="00963246"/>
    <w:rsid w:val="00993718"/>
    <w:rsid w:val="009B7B9A"/>
    <w:rsid w:val="009D394F"/>
    <w:rsid w:val="00A05195"/>
    <w:rsid w:val="00A20171"/>
    <w:rsid w:val="00A52863"/>
    <w:rsid w:val="00A53F2A"/>
    <w:rsid w:val="00A721AD"/>
    <w:rsid w:val="00A75BC1"/>
    <w:rsid w:val="00A95C96"/>
    <w:rsid w:val="00AC499D"/>
    <w:rsid w:val="00B17391"/>
    <w:rsid w:val="00B45B84"/>
    <w:rsid w:val="00B75222"/>
    <w:rsid w:val="00BD30D6"/>
    <w:rsid w:val="00C3414B"/>
    <w:rsid w:val="00C710C6"/>
    <w:rsid w:val="00CB4F8B"/>
    <w:rsid w:val="00CF33BF"/>
    <w:rsid w:val="00D507DC"/>
    <w:rsid w:val="00DB0D6F"/>
    <w:rsid w:val="00DB17FA"/>
    <w:rsid w:val="00DD4754"/>
    <w:rsid w:val="00DD7322"/>
    <w:rsid w:val="00E11C67"/>
    <w:rsid w:val="00E21D43"/>
    <w:rsid w:val="00E3059F"/>
    <w:rsid w:val="00E4174B"/>
    <w:rsid w:val="00E44D14"/>
    <w:rsid w:val="00E82F6C"/>
    <w:rsid w:val="00EA7873"/>
    <w:rsid w:val="00EB49D3"/>
    <w:rsid w:val="00ED444A"/>
    <w:rsid w:val="00EF260D"/>
    <w:rsid w:val="00F17B42"/>
    <w:rsid w:val="00F67747"/>
    <w:rsid w:val="00F72655"/>
    <w:rsid w:val="00F85949"/>
    <w:rsid w:val="00F9787E"/>
    <w:rsid w:val="00FD0D4F"/>
    <w:rsid w:val="00FD0ECE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0F85"/>
  <w15:docId w15:val="{585C09F6-2236-468A-AA02-D03F3834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7D6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8B4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10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10ED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435D8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B47DC-4DEE-4225-90BE-3248F2CA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Joanna Majcher</cp:lastModifiedBy>
  <cp:revision>34</cp:revision>
  <cp:lastPrinted>2025-10-27T10:20:00Z</cp:lastPrinted>
  <dcterms:created xsi:type="dcterms:W3CDTF">2020-10-22T10:03:00Z</dcterms:created>
  <dcterms:modified xsi:type="dcterms:W3CDTF">2025-10-27T10:20:00Z</dcterms:modified>
</cp:coreProperties>
</file>