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F93060" w14:textId="77777777" w:rsidR="00494687" w:rsidRPr="00494687" w:rsidRDefault="00494687" w:rsidP="00280F06">
      <w:pPr>
        <w:jc w:val="center"/>
        <w:rPr>
          <w:rFonts w:ascii="Book Antiqua" w:hAnsi="Book Antiqua"/>
          <w:b/>
          <w:sz w:val="20"/>
          <w:szCs w:val="20"/>
        </w:rPr>
      </w:pPr>
    </w:p>
    <w:p w14:paraId="58C19FFA" w14:textId="77777777" w:rsidR="00E4178B" w:rsidRPr="00494687" w:rsidRDefault="00E4178B" w:rsidP="00280F06">
      <w:pPr>
        <w:jc w:val="center"/>
        <w:rPr>
          <w:rFonts w:ascii="Book Antiqua" w:hAnsi="Book Antiqua"/>
          <w:b/>
        </w:rPr>
      </w:pPr>
      <w:r w:rsidRPr="00494687">
        <w:rPr>
          <w:rFonts w:ascii="Book Antiqua" w:hAnsi="Book Antiqua"/>
          <w:b/>
        </w:rPr>
        <w:t xml:space="preserve">FORMULARZ ZGŁASZANIA UWAG I PROPOZYCJI </w:t>
      </w:r>
    </w:p>
    <w:p w14:paraId="1BB5F1BC" w14:textId="1890F9EC" w:rsidR="002E5476" w:rsidRPr="002E5476" w:rsidRDefault="00F53393" w:rsidP="002E5476">
      <w:pPr>
        <w:pStyle w:val="Styl"/>
        <w:rPr>
          <w:b/>
          <w:bCs/>
          <w:kern w:val="36"/>
          <w:sz w:val="22"/>
          <w:szCs w:val="22"/>
        </w:rPr>
      </w:pPr>
      <w:r>
        <w:rPr>
          <w:rFonts w:ascii="Book Antiqua" w:hAnsi="Book Antiqua"/>
          <w:b/>
        </w:rPr>
        <w:t>do proje</w:t>
      </w:r>
      <w:r w:rsidR="00F66E4D">
        <w:rPr>
          <w:rFonts w:ascii="Book Antiqua" w:hAnsi="Book Antiqua"/>
          <w:b/>
        </w:rPr>
        <w:t xml:space="preserve">ktu uchwały </w:t>
      </w:r>
      <w:r w:rsidR="00F66E4D" w:rsidRPr="00F66E4D">
        <w:rPr>
          <w:b/>
          <w:bCs/>
          <w:kern w:val="36"/>
          <w:sz w:val="22"/>
          <w:szCs w:val="22"/>
        </w:rPr>
        <w:t xml:space="preserve"> w sprawie  przyjęcia </w:t>
      </w:r>
      <w:r w:rsidR="002E5476" w:rsidRPr="002E5476">
        <w:rPr>
          <w:b/>
          <w:bCs/>
          <w:kern w:val="36"/>
          <w:sz w:val="22"/>
          <w:szCs w:val="22"/>
        </w:rPr>
        <w:t xml:space="preserve">„ </w:t>
      </w:r>
      <w:r w:rsidR="000602B1" w:rsidRPr="000602B1">
        <w:rPr>
          <w:b/>
          <w:bCs/>
          <w:kern w:val="36"/>
          <w:sz w:val="22"/>
          <w:szCs w:val="22"/>
        </w:rPr>
        <w:t>Strategii Rozwoju Gminy Michałów  do roku 2030</w:t>
      </w:r>
      <w:r w:rsidR="002E5476" w:rsidRPr="002E5476">
        <w:rPr>
          <w:b/>
          <w:bCs/>
          <w:kern w:val="36"/>
          <w:sz w:val="22"/>
          <w:szCs w:val="22"/>
        </w:rPr>
        <w:t>”.</w:t>
      </w:r>
    </w:p>
    <w:p w14:paraId="17231024" w14:textId="2E077072" w:rsidR="00F66E4D" w:rsidRPr="00F66E4D" w:rsidRDefault="00F66E4D" w:rsidP="00F66E4D">
      <w:pPr>
        <w:pStyle w:val="Styl"/>
        <w:shd w:val="clear" w:color="auto" w:fill="FFFFFF"/>
        <w:ind w:right="1"/>
        <w:jc w:val="both"/>
        <w:rPr>
          <w:rFonts w:ascii="Times New Roman" w:hAnsi="Times New Roman" w:cs="Times New Roman"/>
          <w:sz w:val="22"/>
          <w:szCs w:val="22"/>
        </w:rPr>
      </w:pPr>
    </w:p>
    <w:p w14:paraId="372EF225" w14:textId="77777777" w:rsidR="00494687" w:rsidRPr="00494687" w:rsidRDefault="00E4178B" w:rsidP="00604F96">
      <w:pPr>
        <w:pStyle w:val="Styl"/>
        <w:shd w:val="clear" w:color="auto" w:fill="FFFFFF"/>
        <w:ind w:right="1"/>
        <w:jc w:val="both"/>
        <w:rPr>
          <w:rFonts w:ascii="Book Antiqua" w:hAnsi="Book Antiqua"/>
          <w:b/>
          <w:sz w:val="22"/>
          <w:szCs w:val="22"/>
        </w:rPr>
      </w:pPr>
      <w:r w:rsidRPr="00E4178B">
        <w:rPr>
          <w:rFonts w:ascii="Book Antiqua" w:hAnsi="Book Antiqua"/>
          <w:b/>
          <w:sz w:val="22"/>
          <w:szCs w:val="22"/>
        </w:rPr>
        <w:t>Informacje o zgłaszającym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261"/>
        <w:gridCol w:w="6316"/>
      </w:tblGrid>
      <w:tr w:rsidR="00E4178B" w14:paraId="065CFBDD" w14:textId="77777777" w:rsidTr="00F84375">
        <w:trPr>
          <w:trHeight w:val="851"/>
          <w:jc w:val="center"/>
        </w:trPr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1F0C50B5" w14:textId="77777777" w:rsidR="00E4178B" w:rsidRDefault="00E4178B" w:rsidP="00E4178B">
            <w:pPr>
              <w:pStyle w:val="Akapitzlist"/>
              <w:ind w:left="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F84375">
              <w:rPr>
                <w:rFonts w:ascii="Book Antiqua" w:hAnsi="Book Antiqua"/>
                <w:b/>
                <w:sz w:val="20"/>
                <w:szCs w:val="20"/>
              </w:rPr>
              <w:t>Imię i nazwisko</w:t>
            </w:r>
          </w:p>
          <w:p w14:paraId="3680EC5F" w14:textId="77777777" w:rsidR="00494687" w:rsidRPr="00494687" w:rsidRDefault="00494687" w:rsidP="00E4178B">
            <w:pPr>
              <w:pStyle w:val="Akapitzlist"/>
              <w:ind w:left="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494687">
              <w:rPr>
                <w:rFonts w:ascii="Book Antiqua" w:hAnsi="Book Antiqua"/>
                <w:b/>
                <w:sz w:val="20"/>
                <w:szCs w:val="20"/>
                <w:lang w:eastAsia="pl-PL"/>
              </w:rPr>
              <w:t>lub nazwa podmiotu</w:t>
            </w:r>
          </w:p>
        </w:tc>
        <w:tc>
          <w:tcPr>
            <w:tcW w:w="6316" w:type="dxa"/>
            <w:vAlign w:val="center"/>
          </w:tcPr>
          <w:p w14:paraId="0AF8D055" w14:textId="77777777" w:rsidR="00E4178B" w:rsidRPr="00E4178B" w:rsidRDefault="00E4178B" w:rsidP="00E4178B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</w:tr>
      <w:tr w:rsidR="00E4178B" w14:paraId="7093BBD9" w14:textId="77777777" w:rsidTr="00F84375">
        <w:trPr>
          <w:trHeight w:val="851"/>
          <w:jc w:val="center"/>
        </w:trPr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3836FC7E" w14:textId="77777777" w:rsidR="00494687" w:rsidRDefault="00E4178B" w:rsidP="00E4178B">
            <w:pPr>
              <w:pStyle w:val="Akapitzlist"/>
              <w:ind w:left="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F84375">
              <w:rPr>
                <w:rFonts w:ascii="Book Antiqua" w:hAnsi="Book Antiqua"/>
                <w:b/>
                <w:sz w:val="20"/>
                <w:szCs w:val="20"/>
              </w:rPr>
              <w:t>Adres zamieszkania</w:t>
            </w:r>
          </w:p>
          <w:p w14:paraId="308131E2" w14:textId="77777777" w:rsidR="00E4178B" w:rsidRPr="00F84375" w:rsidRDefault="00494687" w:rsidP="00E4178B">
            <w:pPr>
              <w:pStyle w:val="Akapitzlist"/>
              <w:ind w:left="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lub adres siedziby</w:t>
            </w:r>
            <w:r w:rsidR="00D41437">
              <w:rPr>
                <w:rFonts w:ascii="Book Antiqua" w:hAnsi="Book Antiqu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16" w:type="dxa"/>
            <w:vAlign w:val="center"/>
          </w:tcPr>
          <w:p w14:paraId="67638936" w14:textId="77777777" w:rsidR="00E4178B" w:rsidRPr="00E4178B" w:rsidRDefault="00E4178B" w:rsidP="00E4178B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</w:tr>
      <w:tr w:rsidR="00494687" w14:paraId="3B86824D" w14:textId="77777777" w:rsidTr="00494687">
        <w:trPr>
          <w:trHeight w:val="501"/>
          <w:jc w:val="center"/>
        </w:trPr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6E9A6EDD" w14:textId="77777777" w:rsidR="00494687" w:rsidRPr="00494687" w:rsidRDefault="00494687" w:rsidP="00494687">
            <w:pPr>
              <w:pStyle w:val="Akapitzlist"/>
              <w:ind w:left="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  <w:lang w:eastAsia="pl-PL"/>
              </w:rPr>
              <w:t>Nr t</w:t>
            </w:r>
            <w:r w:rsidRPr="00494687">
              <w:rPr>
                <w:rFonts w:ascii="Book Antiqua" w:hAnsi="Book Antiqua"/>
                <w:b/>
                <w:sz w:val="20"/>
                <w:szCs w:val="20"/>
                <w:lang w:eastAsia="pl-PL"/>
              </w:rPr>
              <w:t>elefon</w:t>
            </w:r>
            <w:r>
              <w:rPr>
                <w:rFonts w:ascii="Book Antiqua" w:hAnsi="Book Antiqua"/>
                <w:b/>
                <w:sz w:val="20"/>
                <w:szCs w:val="20"/>
                <w:lang w:eastAsia="pl-PL"/>
              </w:rPr>
              <w:t>u</w:t>
            </w:r>
            <w:r w:rsidRPr="00494687">
              <w:rPr>
                <w:rFonts w:ascii="Book Antiqua" w:hAnsi="Book Antiqua"/>
                <w:b/>
                <w:sz w:val="20"/>
                <w:szCs w:val="20"/>
                <w:lang w:eastAsia="pl-PL"/>
              </w:rPr>
              <w:t>/e-mail</w:t>
            </w:r>
          </w:p>
        </w:tc>
        <w:tc>
          <w:tcPr>
            <w:tcW w:w="6316" w:type="dxa"/>
            <w:vAlign w:val="center"/>
          </w:tcPr>
          <w:p w14:paraId="359BF804" w14:textId="77777777" w:rsidR="00494687" w:rsidRPr="00E4178B" w:rsidRDefault="00494687" w:rsidP="00E4178B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</w:tr>
    </w:tbl>
    <w:p w14:paraId="32419D70" w14:textId="77777777" w:rsidR="00E4178B" w:rsidRPr="00CA232E" w:rsidRDefault="00E4178B" w:rsidP="00E4178B">
      <w:pPr>
        <w:pStyle w:val="Akapitzlist"/>
        <w:spacing w:line="360" w:lineRule="auto"/>
        <w:ind w:left="340"/>
        <w:jc w:val="center"/>
        <w:rPr>
          <w:rFonts w:ascii="Book Antiqua" w:hAnsi="Book Antiqua"/>
          <w:b/>
          <w:sz w:val="14"/>
          <w:szCs w:val="22"/>
        </w:rPr>
      </w:pPr>
    </w:p>
    <w:p w14:paraId="1A41A6E2" w14:textId="77777777" w:rsidR="00E4178B" w:rsidRDefault="00E4178B" w:rsidP="00E4178B">
      <w:pPr>
        <w:pStyle w:val="Akapitzlist"/>
        <w:numPr>
          <w:ilvl w:val="0"/>
          <w:numId w:val="26"/>
        </w:numPr>
        <w:spacing w:line="360" w:lineRule="auto"/>
        <w:ind w:left="340" w:hanging="340"/>
        <w:jc w:val="both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Zgłaszane uwagi i propozycje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95"/>
        <w:gridCol w:w="2697"/>
        <w:gridCol w:w="3366"/>
        <w:gridCol w:w="2970"/>
      </w:tblGrid>
      <w:tr w:rsidR="00F84375" w:rsidRPr="00E4178B" w14:paraId="79B6EEDA" w14:textId="77777777" w:rsidTr="00F84375">
        <w:trPr>
          <w:trHeight w:val="851"/>
          <w:jc w:val="center"/>
        </w:trPr>
        <w:tc>
          <w:tcPr>
            <w:tcW w:w="595" w:type="dxa"/>
            <w:shd w:val="clear" w:color="auto" w:fill="D9D9D9" w:themeFill="background1" w:themeFillShade="D9"/>
            <w:vAlign w:val="center"/>
          </w:tcPr>
          <w:p w14:paraId="63ABF3BB" w14:textId="77777777" w:rsidR="00E4178B" w:rsidRPr="00F84375" w:rsidRDefault="00E4178B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F84375">
              <w:rPr>
                <w:rFonts w:ascii="Book Antiqua" w:hAnsi="Book Antiqua"/>
                <w:b/>
                <w:sz w:val="20"/>
                <w:szCs w:val="20"/>
              </w:rPr>
              <w:t>L.p.</w:t>
            </w:r>
          </w:p>
        </w:tc>
        <w:tc>
          <w:tcPr>
            <w:tcW w:w="2697" w:type="dxa"/>
            <w:shd w:val="clear" w:color="auto" w:fill="D9D9D9" w:themeFill="background1" w:themeFillShade="D9"/>
            <w:vAlign w:val="center"/>
          </w:tcPr>
          <w:p w14:paraId="56B23FA6" w14:textId="77777777" w:rsidR="00F84375" w:rsidRPr="00F84375" w:rsidRDefault="00E4178B" w:rsidP="00F84375">
            <w:pPr>
              <w:pStyle w:val="Akapitzlist"/>
              <w:ind w:left="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F84375">
              <w:rPr>
                <w:rFonts w:ascii="Book Antiqua" w:hAnsi="Book Antiqua"/>
                <w:b/>
                <w:sz w:val="20"/>
                <w:szCs w:val="20"/>
              </w:rPr>
              <w:t xml:space="preserve">Wskazanie zapisu </w:t>
            </w:r>
            <w:r w:rsidR="00F84375" w:rsidRPr="00F84375">
              <w:rPr>
                <w:rFonts w:ascii="Book Antiqua" w:hAnsi="Book Antiqua"/>
                <w:b/>
                <w:sz w:val="20"/>
                <w:szCs w:val="20"/>
              </w:rPr>
              <w:br/>
            </w:r>
            <w:r w:rsidRPr="00F84375">
              <w:rPr>
                <w:rFonts w:ascii="Book Antiqua" w:hAnsi="Book Antiqua"/>
                <w:b/>
                <w:sz w:val="20"/>
                <w:szCs w:val="20"/>
              </w:rPr>
              <w:t xml:space="preserve">w projekcie uchwały, </w:t>
            </w:r>
            <w:r w:rsidR="00F84375" w:rsidRPr="00F84375">
              <w:rPr>
                <w:rFonts w:ascii="Book Antiqua" w:hAnsi="Book Antiqua"/>
                <w:b/>
                <w:sz w:val="20"/>
                <w:szCs w:val="20"/>
              </w:rPr>
              <w:br/>
            </w:r>
            <w:r w:rsidRPr="00F84375">
              <w:rPr>
                <w:rFonts w:ascii="Book Antiqua" w:hAnsi="Book Antiqua"/>
                <w:b/>
                <w:sz w:val="20"/>
                <w:szCs w:val="20"/>
              </w:rPr>
              <w:t xml:space="preserve">do którego odnosi się uwaga </w:t>
            </w:r>
            <w:r w:rsidR="00F84375" w:rsidRPr="00F84375">
              <w:rPr>
                <w:rFonts w:ascii="Book Antiqua" w:hAnsi="Book Antiqua"/>
                <w:b/>
                <w:sz w:val="20"/>
                <w:szCs w:val="20"/>
              </w:rPr>
              <w:t>(</w:t>
            </w:r>
            <w:r w:rsidRPr="00F84375">
              <w:rPr>
                <w:rFonts w:ascii="Book Antiqua" w:hAnsi="Book Antiqua"/>
                <w:b/>
                <w:sz w:val="20"/>
                <w:szCs w:val="20"/>
              </w:rPr>
              <w:t>rozdział/paragraf/ustęp/</w:t>
            </w:r>
          </w:p>
          <w:p w14:paraId="0F40A0AB" w14:textId="77777777" w:rsidR="00E4178B" w:rsidRPr="00F84375" w:rsidRDefault="00E4178B" w:rsidP="00F84375">
            <w:pPr>
              <w:pStyle w:val="Akapitzlist"/>
              <w:ind w:left="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F84375">
              <w:rPr>
                <w:rFonts w:ascii="Book Antiqua" w:hAnsi="Book Antiqua"/>
                <w:b/>
                <w:sz w:val="20"/>
                <w:szCs w:val="20"/>
              </w:rPr>
              <w:t>p</w:t>
            </w:r>
            <w:r w:rsidR="00F84375" w:rsidRPr="00F84375">
              <w:rPr>
                <w:rFonts w:ascii="Book Antiqua" w:hAnsi="Book Antiqua"/>
                <w:b/>
                <w:sz w:val="20"/>
                <w:szCs w:val="20"/>
              </w:rPr>
              <w:t>un</w:t>
            </w:r>
            <w:r w:rsidRPr="00F84375">
              <w:rPr>
                <w:rFonts w:ascii="Book Antiqua" w:hAnsi="Book Antiqua"/>
                <w:b/>
                <w:sz w:val="20"/>
                <w:szCs w:val="20"/>
              </w:rPr>
              <w:t>kt/strona)</w:t>
            </w:r>
          </w:p>
        </w:tc>
        <w:tc>
          <w:tcPr>
            <w:tcW w:w="3366" w:type="dxa"/>
            <w:shd w:val="clear" w:color="auto" w:fill="D9D9D9" w:themeFill="background1" w:themeFillShade="D9"/>
            <w:vAlign w:val="center"/>
          </w:tcPr>
          <w:p w14:paraId="3D608009" w14:textId="77777777" w:rsidR="00E4178B" w:rsidRPr="00F84375" w:rsidRDefault="00E4178B" w:rsidP="00F84375">
            <w:pPr>
              <w:pStyle w:val="Akapitzlist"/>
              <w:ind w:left="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F84375">
              <w:rPr>
                <w:rFonts w:ascii="Book Antiqua" w:hAnsi="Book Antiqua"/>
                <w:b/>
                <w:sz w:val="20"/>
                <w:szCs w:val="20"/>
              </w:rPr>
              <w:t xml:space="preserve">Propozycja zmiany </w:t>
            </w:r>
            <w:r w:rsidR="00F84375">
              <w:rPr>
                <w:rFonts w:ascii="Book Antiqua" w:hAnsi="Book Antiqua"/>
                <w:b/>
                <w:sz w:val="20"/>
                <w:szCs w:val="20"/>
              </w:rPr>
              <w:t xml:space="preserve">/ </w:t>
            </w:r>
            <w:r w:rsidRPr="00F84375">
              <w:rPr>
                <w:rFonts w:ascii="Book Antiqua" w:hAnsi="Book Antiqua"/>
                <w:b/>
                <w:sz w:val="20"/>
                <w:szCs w:val="20"/>
              </w:rPr>
              <w:t>propono</w:t>
            </w:r>
            <w:r w:rsidR="00F84375">
              <w:rPr>
                <w:rFonts w:ascii="Book Antiqua" w:hAnsi="Book Antiqua"/>
                <w:b/>
                <w:sz w:val="20"/>
                <w:szCs w:val="20"/>
              </w:rPr>
              <w:t>wane zmienione brzmienie zapisu</w:t>
            </w:r>
          </w:p>
        </w:tc>
        <w:tc>
          <w:tcPr>
            <w:tcW w:w="2970" w:type="dxa"/>
            <w:shd w:val="clear" w:color="auto" w:fill="D9D9D9" w:themeFill="background1" w:themeFillShade="D9"/>
            <w:vAlign w:val="center"/>
          </w:tcPr>
          <w:p w14:paraId="3A1CB0C9" w14:textId="77777777" w:rsidR="00E4178B" w:rsidRPr="00F84375" w:rsidRDefault="00E4178B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F84375">
              <w:rPr>
                <w:rFonts w:ascii="Book Antiqua" w:hAnsi="Book Antiqua"/>
                <w:b/>
                <w:sz w:val="20"/>
                <w:szCs w:val="20"/>
              </w:rPr>
              <w:t>Uzasadnienie proponowanej zmiany</w:t>
            </w:r>
          </w:p>
        </w:tc>
      </w:tr>
      <w:tr w:rsidR="00F84375" w:rsidRPr="00E4178B" w14:paraId="1511EB5D" w14:textId="77777777" w:rsidTr="00F84375">
        <w:trPr>
          <w:trHeight w:val="1134"/>
          <w:jc w:val="center"/>
        </w:trPr>
        <w:tc>
          <w:tcPr>
            <w:tcW w:w="595" w:type="dxa"/>
            <w:shd w:val="clear" w:color="auto" w:fill="FFFFFF" w:themeFill="background1"/>
            <w:vAlign w:val="center"/>
          </w:tcPr>
          <w:p w14:paraId="79F6073F" w14:textId="77777777" w:rsidR="00E4178B" w:rsidRPr="00E4178B" w:rsidRDefault="00E4178B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6E80E502" w14:textId="77777777" w:rsidR="00E4178B" w:rsidRPr="00E4178B" w:rsidRDefault="00E4178B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3366" w:type="dxa"/>
            <w:vAlign w:val="center"/>
          </w:tcPr>
          <w:p w14:paraId="61DE77EF" w14:textId="77777777" w:rsidR="00E4178B" w:rsidRPr="00E4178B" w:rsidRDefault="00E4178B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2970" w:type="dxa"/>
            <w:vAlign w:val="center"/>
          </w:tcPr>
          <w:p w14:paraId="2EABEF8E" w14:textId="77777777" w:rsidR="00E4178B" w:rsidRPr="00E4178B" w:rsidRDefault="00E4178B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</w:tr>
      <w:tr w:rsidR="00F84375" w:rsidRPr="00E4178B" w14:paraId="253BB5B4" w14:textId="77777777" w:rsidTr="00F84375">
        <w:trPr>
          <w:trHeight w:val="1134"/>
          <w:jc w:val="center"/>
        </w:trPr>
        <w:tc>
          <w:tcPr>
            <w:tcW w:w="595" w:type="dxa"/>
            <w:shd w:val="clear" w:color="auto" w:fill="FFFFFF" w:themeFill="background1"/>
            <w:vAlign w:val="center"/>
          </w:tcPr>
          <w:p w14:paraId="6B7EFAEA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016CE2B1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3366" w:type="dxa"/>
            <w:vAlign w:val="center"/>
          </w:tcPr>
          <w:p w14:paraId="49414132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2970" w:type="dxa"/>
            <w:vAlign w:val="center"/>
          </w:tcPr>
          <w:p w14:paraId="676EEB09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</w:tr>
      <w:tr w:rsidR="00F84375" w:rsidRPr="00E4178B" w14:paraId="5594EDA2" w14:textId="77777777" w:rsidTr="00F84375">
        <w:trPr>
          <w:trHeight w:val="1134"/>
          <w:jc w:val="center"/>
        </w:trPr>
        <w:tc>
          <w:tcPr>
            <w:tcW w:w="595" w:type="dxa"/>
            <w:shd w:val="clear" w:color="auto" w:fill="FFFFFF" w:themeFill="background1"/>
            <w:vAlign w:val="center"/>
          </w:tcPr>
          <w:p w14:paraId="7EB67069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38036AED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3366" w:type="dxa"/>
            <w:vAlign w:val="center"/>
          </w:tcPr>
          <w:p w14:paraId="7629C675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2970" w:type="dxa"/>
            <w:vAlign w:val="center"/>
          </w:tcPr>
          <w:p w14:paraId="3BAF77D5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</w:tr>
      <w:tr w:rsidR="00F84375" w:rsidRPr="00E4178B" w14:paraId="3F75780D" w14:textId="77777777" w:rsidTr="00F84375">
        <w:trPr>
          <w:trHeight w:val="1134"/>
          <w:jc w:val="center"/>
        </w:trPr>
        <w:tc>
          <w:tcPr>
            <w:tcW w:w="595" w:type="dxa"/>
            <w:shd w:val="clear" w:color="auto" w:fill="FFFFFF" w:themeFill="background1"/>
            <w:vAlign w:val="center"/>
          </w:tcPr>
          <w:p w14:paraId="4D6D5617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768C7BF5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3366" w:type="dxa"/>
            <w:vAlign w:val="center"/>
          </w:tcPr>
          <w:p w14:paraId="067C4A69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2970" w:type="dxa"/>
            <w:vAlign w:val="center"/>
          </w:tcPr>
          <w:p w14:paraId="693F60E7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</w:tr>
      <w:tr w:rsidR="00F84375" w:rsidRPr="00E4178B" w14:paraId="15775049" w14:textId="77777777" w:rsidTr="00F84375">
        <w:trPr>
          <w:trHeight w:val="1134"/>
          <w:jc w:val="center"/>
        </w:trPr>
        <w:tc>
          <w:tcPr>
            <w:tcW w:w="595" w:type="dxa"/>
            <w:shd w:val="clear" w:color="auto" w:fill="FFFFFF" w:themeFill="background1"/>
            <w:vAlign w:val="center"/>
          </w:tcPr>
          <w:p w14:paraId="188B6769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370AF512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3366" w:type="dxa"/>
            <w:vAlign w:val="center"/>
          </w:tcPr>
          <w:p w14:paraId="3A6889C8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2970" w:type="dxa"/>
            <w:vAlign w:val="center"/>
          </w:tcPr>
          <w:p w14:paraId="577A9A1E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</w:tr>
    </w:tbl>
    <w:p w14:paraId="1D4FBCC4" w14:textId="77777777" w:rsidR="00F84375" w:rsidRPr="00CA232E" w:rsidRDefault="00F84375" w:rsidP="00CA232E">
      <w:pPr>
        <w:pStyle w:val="Akapitzlist"/>
        <w:numPr>
          <w:ilvl w:val="0"/>
          <w:numId w:val="28"/>
        </w:numPr>
        <w:ind w:left="284" w:hanging="284"/>
        <w:jc w:val="both"/>
        <w:rPr>
          <w:rFonts w:ascii="Book Antiqua" w:hAnsi="Book Antiqua"/>
          <w:sz w:val="18"/>
          <w:szCs w:val="20"/>
        </w:rPr>
      </w:pPr>
      <w:r w:rsidRPr="00CA232E">
        <w:rPr>
          <w:rFonts w:ascii="Book Antiqua" w:hAnsi="Book Antiqua"/>
          <w:sz w:val="18"/>
          <w:szCs w:val="20"/>
        </w:rPr>
        <w:t>Konieczne jest wypełnienie punktu 1.</w:t>
      </w:r>
    </w:p>
    <w:p w14:paraId="1709602E" w14:textId="77777777" w:rsidR="00494687" w:rsidRDefault="00F84375" w:rsidP="00494687">
      <w:pPr>
        <w:pStyle w:val="Akapitzlist"/>
        <w:numPr>
          <w:ilvl w:val="0"/>
          <w:numId w:val="28"/>
        </w:numPr>
        <w:ind w:left="284" w:hanging="284"/>
        <w:jc w:val="both"/>
        <w:rPr>
          <w:rFonts w:ascii="Book Antiqua" w:hAnsi="Book Antiqua"/>
          <w:sz w:val="18"/>
          <w:szCs w:val="20"/>
        </w:rPr>
      </w:pPr>
      <w:r w:rsidRPr="00CA232E">
        <w:rPr>
          <w:rFonts w:ascii="Book Antiqua" w:hAnsi="Book Antiqua"/>
          <w:sz w:val="18"/>
          <w:szCs w:val="20"/>
        </w:rPr>
        <w:t xml:space="preserve">Administratorem danych osobowych zebranych podczas konsultacji społecznych jest </w:t>
      </w:r>
      <w:r w:rsidR="00280F06">
        <w:rPr>
          <w:rFonts w:ascii="Book Antiqua" w:hAnsi="Book Antiqua"/>
          <w:sz w:val="18"/>
          <w:szCs w:val="20"/>
        </w:rPr>
        <w:t xml:space="preserve">Wójt Gminy </w:t>
      </w:r>
      <w:r w:rsidR="00D41437" w:rsidRPr="00CA232E">
        <w:rPr>
          <w:rFonts w:ascii="Book Antiqua" w:hAnsi="Book Antiqua"/>
          <w:sz w:val="18"/>
          <w:szCs w:val="20"/>
        </w:rPr>
        <w:t>z siedzibą</w:t>
      </w:r>
      <w:r w:rsidR="00CA232E">
        <w:rPr>
          <w:rFonts w:ascii="Book Antiqua" w:hAnsi="Book Antiqua"/>
          <w:sz w:val="18"/>
          <w:szCs w:val="20"/>
        </w:rPr>
        <w:br/>
      </w:r>
      <w:r w:rsidR="00D41437" w:rsidRPr="00CA232E">
        <w:rPr>
          <w:rFonts w:ascii="Book Antiqua" w:hAnsi="Book Antiqua"/>
          <w:sz w:val="18"/>
          <w:szCs w:val="20"/>
        </w:rPr>
        <w:t xml:space="preserve">w Urzędzie </w:t>
      </w:r>
      <w:r w:rsidR="00280F06">
        <w:rPr>
          <w:rFonts w:ascii="Book Antiqua" w:hAnsi="Book Antiqua"/>
          <w:sz w:val="18"/>
          <w:szCs w:val="20"/>
        </w:rPr>
        <w:t xml:space="preserve">Gminy </w:t>
      </w:r>
      <w:r w:rsidR="00D41437" w:rsidRPr="00CA232E">
        <w:rPr>
          <w:rFonts w:ascii="Book Antiqua" w:hAnsi="Book Antiqua"/>
          <w:sz w:val="18"/>
          <w:szCs w:val="20"/>
        </w:rPr>
        <w:t xml:space="preserve">w </w:t>
      </w:r>
      <w:r w:rsidR="00280F06">
        <w:rPr>
          <w:rFonts w:ascii="Book Antiqua" w:hAnsi="Book Antiqua"/>
          <w:sz w:val="18"/>
          <w:szCs w:val="20"/>
        </w:rPr>
        <w:t xml:space="preserve">Michałowie, Michałów 115, </w:t>
      </w:r>
      <w:r w:rsidR="00D41437" w:rsidRPr="00CA232E">
        <w:rPr>
          <w:rFonts w:ascii="Book Antiqua" w:hAnsi="Book Antiqua"/>
          <w:sz w:val="18"/>
          <w:szCs w:val="20"/>
        </w:rPr>
        <w:t>2</w:t>
      </w:r>
      <w:r w:rsidR="00CB3171">
        <w:rPr>
          <w:rFonts w:ascii="Book Antiqua" w:hAnsi="Book Antiqua"/>
          <w:sz w:val="18"/>
          <w:szCs w:val="20"/>
        </w:rPr>
        <w:t>8-411 Michałów</w:t>
      </w:r>
      <w:r w:rsidRPr="00CA232E">
        <w:rPr>
          <w:rFonts w:ascii="Book Antiqua" w:hAnsi="Book Antiqua"/>
          <w:sz w:val="18"/>
          <w:szCs w:val="20"/>
        </w:rPr>
        <w:t>. Dane te będą przetwarzane wyłącznie w celu weryfikacji uprawnienia do udziału w konsultacjach</w:t>
      </w:r>
      <w:r w:rsidR="00D41437" w:rsidRPr="00CA232E">
        <w:rPr>
          <w:rFonts w:ascii="Book Antiqua" w:hAnsi="Book Antiqua"/>
          <w:sz w:val="18"/>
          <w:szCs w:val="20"/>
        </w:rPr>
        <w:t xml:space="preserve"> społecznych</w:t>
      </w:r>
      <w:r w:rsidRPr="00CA232E">
        <w:rPr>
          <w:rFonts w:ascii="Book Antiqua" w:hAnsi="Book Antiqua"/>
          <w:sz w:val="18"/>
          <w:szCs w:val="20"/>
        </w:rPr>
        <w:t xml:space="preserve"> i nie podlegają udostępnieniu osobom trzecim. Każdemu przysługuje prawo wglądu </w:t>
      </w:r>
      <w:r w:rsidR="00CA232E">
        <w:rPr>
          <w:rFonts w:ascii="Book Antiqua" w:hAnsi="Book Antiqua"/>
          <w:sz w:val="18"/>
          <w:szCs w:val="20"/>
        </w:rPr>
        <w:t xml:space="preserve"> </w:t>
      </w:r>
      <w:r w:rsidRPr="00CA232E">
        <w:rPr>
          <w:rFonts w:ascii="Book Antiqua" w:hAnsi="Book Antiqua"/>
          <w:sz w:val="18"/>
          <w:szCs w:val="20"/>
        </w:rPr>
        <w:t>w jego dane osobowe</w:t>
      </w:r>
      <w:r w:rsidR="00D41437" w:rsidRPr="00CA232E">
        <w:rPr>
          <w:rFonts w:ascii="Book Antiqua" w:hAnsi="Book Antiqua"/>
          <w:sz w:val="18"/>
          <w:szCs w:val="20"/>
        </w:rPr>
        <w:t xml:space="preserve"> i ich poprawiania, a podanie danych</w:t>
      </w:r>
      <w:r w:rsidRPr="00CA232E">
        <w:rPr>
          <w:rFonts w:ascii="Book Antiqua" w:hAnsi="Book Antiqua"/>
          <w:sz w:val="18"/>
          <w:szCs w:val="20"/>
        </w:rPr>
        <w:t xml:space="preserve"> jest dobrowolne, jednak niezbędne w procesie konsultacji.</w:t>
      </w:r>
    </w:p>
    <w:p w14:paraId="5DBB884B" w14:textId="009B19A0" w:rsidR="00494687" w:rsidRPr="00B4532F" w:rsidRDefault="00494687" w:rsidP="00494687">
      <w:pPr>
        <w:pStyle w:val="Akapitzlist"/>
        <w:numPr>
          <w:ilvl w:val="0"/>
          <w:numId w:val="28"/>
        </w:numPr>
        <w:ind w:left="284" w:hanging="284"/>
        <w:jc w:val="both"/>
        <w:rPr>
          <w:rFonts w:ascii="Book Antiqua" w:hAnsi="Book Antiqua"/>
          <w:b/>
          <w:sz w:val="18"/>
          <w:szCs w:val="20"/>
        </w:rPr>
      </w:pPr>
      <w:r w:rsidRPr="00494687">
        <w:rPr>
          <w:sz w:val="20"/>
          <w:szCs w:val="20"/>
          <w:lang w:eastAsia="pl-PL"/>
        </w:rPr>
        <w:t xml:space="preserve">Wypełniony formularz zawierający uwagi i opinie należy składać w terminie </w:t>
      </w:r>
      <w:r w:rsidR="00A146F3">
        <w:rPr>
          <w:b/>
          <w:sz w:val="20"/>
          <w:szCs w:val="20"/>
          <w:lang w:eastAsia="pl-PL"/>
        </w:rPr>
        <w:t xml:space="preserve">od </w:t>
      </w:r>
      <w:r w:rsidR="000602B1">
        <w:rPr>
          <w:b/>
          <w:sz w:val="20"/>
          <w:szCs w:val="20"/>
          <w:lang w:eastAsia="pl-PL"/>
        </w:rPr>
        <w:t>2.10.</w:t>
      </w:r>
      <w:r w:rsidR="002E5476">
        <w:rPr>
          <w:b/>
          <w:sz w:val="20"/>
          <w:szCs w:val="20"/>
          <w:lang w:eastAsia="pl-PL"/>
        </w:rPr>
        <w:t xml:space="preserve"> </w:t>
      </w:r>
      <w:r w:rsidR="00F66B98">
        <w:rPr>
          <w:b/>
          <w:sz w:val="20"/>
          <w:szCs w:val="20"/>
          <w:lang w:eastAsia="pl-PL"/>
        </w:rPr>
        <w:t xml:space="preserve">2024 </w:t>
      </w:r>
      <w:r w:rsidR="00604F96">
        <w:rPr>
          <w:b/>
          <w:sz w:val="20"/>
          <w:szCs w:val="20"/>
          <w:lang w:eastAsia="pl-PL"/>
        </w:rPr>
        <w:t xml:space="preserve">r. </w:t>
      </w:r>
      <w:r w:rsidR="002B7B37">
        <w:rPr>
          <w:b/>
          <w:sz w:val="20"/>
          <w:szCs w:val="20"/>
          <w:lang w:eastAsia="pl-PL"/>
        </w:rPr>
        <w:t xml:space="preserve">do </w:t>
      </w:r>
      <w:r w:rsidR="000602B1">
        <w:rPr>
          <w:b/>
          <w:sz w:val="20"/>
          <w:szCs w:val="20"/>
          <w:lang w:eastAsia="pl-PL"/>
        </w:rPr>
        <w:t>18.10.</w:t>
      </w:r>
      <w:r w:rsidR="00F66B98">
        <w:rPr>
          <w:b/>
          <w:sz w:val="20"/>
          <w:szCs w:val="20"/>
          <w:lang w:eastAsia="pl-PL"/>
        </w:rPr>
        <w:t xml:space="preserve"> 2024</w:t>
      </w:r>
      <w:r w:rsidR="00B4532F" w:rsidRPr="00B4532F">
        <w:rPr>
          <w:b/>
          <w:sz w:val="20"/>
          <w:szCs w:val="20"/>
          <w:lang w:eastAsia="pl-PL"/>
        </w:rPr>
        <w:t xml:space="preserve"> r. </w:t>
      </w:r>
      <w:r w:rsidRPr="00B4532F">
        <w:rPr>
          <w:b/>
          <w:sz w:val="20"/>
          <w:szCs w:val="20"/>
          <w:lang w:eastAsia="pl-PL"/>
        </w:rPr>
        <w:t xml:space="preserve"> do godziny 15.00 poprzez:</w:t>
      </w:r>
    </w:p>
    <w:p w14:paraId="7E689F4D" w14:textId="77777777" w:rsidR="00494687" w:rsidRPr="00494687" w:rsidRDefault="00494687" w:rsidP="00494687">
      <w:pPr>
        <w:suppressAutoHyphens w:val="0"/>
        <w:ind w:left="66"/>
        <w:contextualSpacing/>
        <w:jc w:val="both"/>
        <w:rPr>
          <w:rFonts w:ascii="Book Antiqua" w:hAnsi="Book Antiqua"/>
          <w:bCs/>
          <w:kern w:val="36"/>
          <w:sz w:val="18"/>
          <w:szCs w:val="18"/>
        </w:rPr>
      </w:pPr>
      <w:r w:rsidRPr="00494687">
        <w:rPr>
          <w:rFonts w:ascii="Book Antiqua" w:hAnsi="Book Antiqua"/>
          <w:sz w:val="18"/>
          <w:szCs w:val="18"/>
          <w:lang w:eastAsia="pl-PL"/>
        </w:rPr>
        <w:t xml:space="preserve">- przesyłanie listownie na adres Urzędu Gminy w Michałowie, Michałów 115, 28-411 Michałów lub złożenie na dzienniku podawczym </w:t>
      </w:r>
      <w:r w:rsidRPr="00494687">
        <w:rPr>
          <w:rFonts w:ascii="Book Antiqua" w:hAnsi="Book Antiqua"/>
          <w:bCs/>
          <w:kern w:val="36"/>
          <w:sz w:val="18"/>
          <w:szCs w:val="18"/>
        </w:rPr>
        <w:t xml:space="preserve">w sekretariacie Urzędu, przy czym w przypadku przesłania pocztą decydujące znaczenie dla zachowania terminu ma data wpływu do Urzędu Gminy, a nie data stempla pocztowego lub  </w:t>
      </w:r>
    </w:p>
    <w:p w14:paraId="0EB4490F" w14:textId="6431E6F7" w:rsidR="00494687" w:rsidRPr="00494687" w:rsidRDefault="00494687" w:rsidP="00494687">
      <w:pPr>
        <w:suppressAutoHyphens w:val="0"/>
        <w:ind w:left="66"/>
        <w:contextualSpacing/>
        <w:jc w:val="both"/>
        <w:rPr>
          <w:rFonts w:ascii="Book Antiqua" w:hAnsi="Book Antiqua"/>
          <w:sz w:val="18"/>
          <w:szCs w:val="20"/>
        </w:rPr>
      </w:pPr>
      <w:r w:rsidRPr="00494687">
        <w:rPr>
          <w:rFonts w:ascii="Book Antiqua" w:hAnsi="Book Antiqua"/>
          <w:bCs/>
          <w:kern w:val="36"/>
          <w:sz w:val="18"/>
          <w:szCs w:val="18"/>
        </w:rPr>
        <w:t xml:space="preserve">- przesłanie skanu drogą elektroniczną na adres e-mail: </w:t>
      </w:r>
      <w:r w:rsidR="000602B1">
        <w:rPr>
          <w:rFonts w:ascii="Book Antiqua" w:hAnsi="Book Antiqua"/>
          <w:bCs/>
          <w:kern w:val="36"/>
          <w:sz w:val="18"/>
          <w:szCs w:val="18"/>
        </w:rPr>
        <w:t>gmina</w:t>
      </w:r>
      <w:r w:rsidRPr="00494687">
        <w:rPr>
          <w:rFonts w:ascii="Book Antiqua" w:hAnsi="Book Antiqua"/>
          <w:bCs/>
          <w:kern w:val="36"/>
          <w:sz w:val="18"/>
          <w:szCs w:val="18"/>
        </w:rPr>
        <w:t>@</w:t>
      </w:r>
      <w:r w:rsidR="000602B1">
        <w:rPr>
          <w:rFonts w:ascii="Book Antiqua" w:hAnsi="Book Antiqua"/>
          <w:bCs/>
          <w:kern w:val="36"/>
          <w:sz w:val="18"/>
          <w:szCs w:val="18"/>
        </w:rPr>
        <w:t>michalow</w:t>
      </w:r>
      <w:r w:rsidRPr="00494687">
        <w:rPr>
          <w:rFonts w:ascii="Book Antiqua" w:hAnsi="Book Antiqua"/>
          <w:bCs/>
          <w:kern w:val="36"/>
          <w:sz w:val="18"/>
          <w:szCs w:val="18"/>
        </w:rPr>
        <w:t>.pl.</w:t>
      </w:r>
    </w:p>
    <w:sectPr w:rsidR="00494687" w:rsidRPr="00494687" w:rsidSect="005247C7">
      <w:headerReference w:type="default" r:id="rId7"/>
      <w:footerReference w:type="default" r:id="rId8"/>
      <w:pgSz w:w="11906" w:h="16838" w:code="9"/>
      <w:pgMar w:top="1134" w:right="1134" w:bottom="709" w:left="1134" w:header="454" w:footer="45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CF5E4A" w14:textId="77777777" w:rsidR="007E09C4" w:rsidRDefault="007E09C4">
      <w:r>
        <w:separator/>
      </w:r>
    </w:p>
  </w:endnote>
  <w:endnote w:type="continuationSeparator" w:id="0">
    <w:p w14:paraId="44C3CD2A" w14:textId="77777777" w:rsidR="007E09C4" w:rsidRDefault="007E0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08076958"/>
      <w:docPartObj>
        <w:docPartGallery w:val="Page Numbers (Bottom of Page)"/>
        <w:docPartUnique/>
      </w:docPartObj>
    </w:sdtPr>
    <w:sdtEndPr>
      <w:rPr>
        <w:rFonts w:ascii="Book Antiqua" w:hAnsi="Book Antiqua"/>
        <w:sz w:val="18"/>
        <w:szCs w:val="18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rFonts w:ascii="Book Antiqua" w:hAnsi="Book Antiqua"/>
            <w:sz w:val="18"/>
            <w:szCs w:val="18"/>
          </w:rPr>
        </w:sdtEndPr>
        <w:sdtContent>
          <w:p w14:paraId="060947A5" w14:textId="77777777" w:rsidR="00FB0E39" w:rsidRPr="002F73B7" w:rsidRDefault="00B73CEF">
            <w:pPr>
              <w:pStyle w:val="Stopka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F73B7">
              <w:rPr>
                <w:rFonts w:ascii="Book Antiqua" w:hAnsi="Book Antiqua"/>
                <w:bCs/>
                <w:sz w:val="18"/>
                <w:szCs w:val="18"/>
              </w:rPr>
              <w:fldChar w:fldCharType="begin"/>
            </w:r>
            <w:r w:rsidR="00FB0E39" w:rsidRPr="002F73B7">
              <w:rPr>
                <w:rFonts w:ascii="Book Antiqua" w:hAnsi="Book Antiqua"/>
                <w:bCs/>
                <w:sz w:val="18"/>
                <w:szCs w:val="18"/>
              </w:rPr>
              <w:instrText>PAGE</w:instrText>
            </w:r>
            <w:r w:rsidRPr="002F73B7">
              <w:rPr>
                <w:rFonts w:ascii="Book Antiqua" w:hAnsi="Book Antiqua"/>
                <w:bCs/>
                <w:sz w:val="18"/>
                <w:szCs w:val="18"/>
              </w:rPr>
              <w:fldChar w:fldCharType="separate"/>
            </w:r>
            <w:r w:rsidR="00CE56C8">
              <w:rPr>
                <w:rFonts w:ascii="Book Antiqua" w:hAnsi="Book Antiqua"/>
                <w:bCs/>
                <w:noProof/>
                <w:sz w:val="18"/>
                <w:szCs w:val="18"/>
              </w:rPr>
              <w:t>1</w:t>
            </w:r>
            <w:r w:rsidRPr="002F73B7">
              <w:rPr>
                <w:rFonts w:ascii="Book Antiqua" w:hAnsi="Book Antiqua"/>
                <w:bCs/>
                <w:sz w:val="18"/>
                <w:szCs w:val="18"/>
              </w:rPr>
              <w:fldChar w:fldCharType="end"/>
            </w:r>
            <w:r w:rsidR="00FB0E39" w:rsidRPr="002F73B7">
              <w:rPr>
                <w:rFonts w:ascii="Book Antiqua" w:hAnsi="Book Antiqua"/>
                <w:bCs/>
                <w:sz w:val="18"/>
                <w:szCs w:val="18"/>
              </w:rPr>
              <w:t>/</w:t>
            </w:r>
            <w:r w:rsidRPr="002F73B7">
              <w:rPr>
                <w:rFonts w:ascii="Book Antiqua" w:hAnsi="Book Antiqua"/>
                <w:bCs/>
                <w:sz w:val="18"/>
                <w:szCs w:val="18"/>
              </w:rPr>
              <w:fldChar w:fldCharType="begin"/>
            </w:r>
            <w:r w:rsidR="00FB0E39" w:rsidRPr="002F73B7">
              <w:rPr>
                <w:rFonts w:ascii="Book Antiqua" w:hAnsi="Book Antiqua"/>
                <w:bCs/>
                <w:sz w:val="18"/>
                <w:szCs w:val="18"/>
              </w:rPr>
              <w:instrText>NUMPAGES</w:instrText>
            </w:r>
            <w:r w:rsidRPr="002F73B7">
              <w:rPr>
                <w:rFonts w:ascii="Book Antiqua" w:hAnsi="Book Antiqua"/>
                <w:bCs/>
                <w:sz w:val="18"/>
                <w:szCs w:val="18"/>
              </w:rPr>
              <w:fldChar w:fldCharType="separate"/>
            </w:r>
            <w:r w:rsidR="004C4BE5">
              <w:rPr>
                <w:rFonts w:ascii="Book Antiqua" w:hAnsi="Book Antiqua"/>
                <w:bCs/>
                <w:noProof/>
                <w:sz w:val="18"/>
                <w:szCs w:val="18"/>
              </w:rPr>
              <w:t>1</w:t>
            </w:r>
            <w:r w:rsidRPr="002F73B7">
              <w:rPr>
                <w:rFonts w:ascii="Book Antiqua" w:hAnsi="Book Antiqua"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D0E3366" w14:textId="77777777" w:rsidR="00FB0E39" w:rsidRPr="00185B14" w:rsidRDefault="00FB0E39" w:rsidP="00185B14">
    <w:pPr>
      <w:pStyle w:val="Stopka"/>
      <w:ind w:left="720"/>
      <w:rPr>
        <w:rFonts w:ascii="Book Antiqua" w:hAnsi="Book Antiqu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AF793B" w14:textId="77777777" w:rsidR="007E09C4" w:rsidRDefault="007E09C4">
      <w:r>
        <w:separator/>
      </w:r>
    </w:p>
  </w:footnote>
  <w:footnote w:type="continuationSeparator" w:id="0">
    <w:p w14:paraId="578A7AE7" w14:textId="77777777" w:rsidR="007E09C4" w:rsidRDefault="007E09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0FA659" w14:textId="50BFE89A" w:rsidR="009A6A69" w:rsidRPr="00491E86" w:rsidRDefault="00F53393" w:rsidP="00491E86">
    <w:pPr>
      <w:pStyle w:val="Nagwek"/>
    </w:pPr>
    <w:r w:rsidRPr="00491E86">
      <w:rPr>
        <w:rFonts w:eastAsiaTheme="minorHAnsi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5DF28ED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BD5C41"/>
    <w:multiLevelType w:val="hybridMultilevel"/>
    <w:tmpl w:val="0AC6D132"/>
    <w:lvl w:ilvl="0" w:tplc="84BED77A">
      <w:start w:val="1"/>
      <w:numFmt w:val="lowerLetter"/>
      <w:lvlText w:val="%1)"/>
      <w:lvlJc w:val="left"/>
      <w:pPr>
        <w:ind w:left="1060" w:hanging="360"/>
      </w:pPr>
      <w:rPr>
        <w:rFonts w:ascii="Book Antiqua" w:hAnsi="Book Antiqua" w:hint="default"/>
        <w:b w:val="0"/>
        <w:i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F716F5"/>
    <w:multiLevelType w:val="hybridMultilevel"/>
    <w:tmpl w:val="D6CE3D08"/>
    <w:lvl w:ilvl="0" w:tplc="15EA0268">
      <w:start w:val="1"/>
      <w:numFmt w:val="decimal"/>
      <w:lvlText w:val="%1)"/>
      <w:lvlJc w:val="left"/>
      <w:pPr>
        <w:ind w:left="1060" w:hanging="360"/>
      </w:pPr>
      <w:rPr>
        <w:rFonts w:ascii="Book Antiqua" w:hAnsi="Book Antiqua" w:hint="default"/>
        <w:b w:val="0"/>
        <w:i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" w15:restartNumberingAfterBreak="0">
    <w:nsid w:val="08346997"/>
    <w:multiLevelType w:val="hybridMultilevel"/>
    <w:tmpl w:val="02C81E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07EDC"/>
    <w:multiLevelType w:val="hybridMultilevel"/>
    <w:tmpl w:val="138074BC"/>
    <w:lvl w:ilvl="0" w:tplc="ACB66DA0">
      <w:start w:val="1"/>
      <w:numFmt w:val="decimal"/>
      <w:lvlText w:val="%1)"/>
      <w:lvlJc w:val="left"/>
      <w:pPr>
        <w:ind w:left="720" w:hanging="360"/>
      </w:pPr>
      <w:rPr>
        <w:rFonts w:ascii="Book Antiqua" w:hAnsi="Book Antiqua" w:hint="default"/>
        <w:b w:val="0"/>
        <w:i w:val="0"/>
        <w:sz w:val="21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54F73"/>
    <w:multiLevelType w:val="hybridMultilevel"/>
    <w:tmpl w:val="85EAEEEE"/>
    <w:lvl w:ilvl="0" w:tplc="ACB66DA0">
      <w:start w:val="1"/>
      <w:numFmt w:val="decimal"/>
      <w:lvlText w:val="%1)"/>
      <w:lvlJc w:val="left"/>
      <w:pPr>
        <w:ind w:left="1060" w:hanging="360"/>
      </w:pPr>
      <w:rPr>
        <w:rFonts w:ascii="Book Antiqua" w:hAnsi="Book Antiqua" w:hint="default"/>
        <w:b w:val="0"/>
        <w:i w:val="0"/>
        <w:sz w:val="21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 w15:restartNumberingAfterBreak="0">
    <w:nsid w:val="16E46414"/>
    <w:multiLevelType w:val="hybridMultilevel"/>
    <w:tmpl w:val="F222B6FE"/>
    <w:lvl w:ilvl="0" w:tplc="CB3C45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7C31BA"/>
    <w:multiLevelType w:val="hybridMultilevel"/>
    <w:tmpl w:val="F4227936"/>
    <w:lvl w:ilvl="0" w:tplc="CBC49788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hint="default"/>
        <w:b w:val="0"/>
        <w:i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E8313D"/>
    <w:multiLevelType w:val="hybridMultilevel"/>
    <w:tmpl w:val="30B2A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2F002B"/>
    <w:multiLevelType w:val="hybridMultilevel"/>
    <w:tmpl w:val="234C73C6"/>
    <w:lvl w:ilvl="0" w:tplc="ACB66DA0">
      <w:start w:val="1"/>
      <w:numFmt w:val="decimal"/>
      <w:lvlText w:val="%1)"/>
      <w:lvlJc w:val="left"/>
      <w:pPr>
        <w:ind w:left="1110" w:hanging="360"/>
      </w:pPr>
      <w:rPr>
        <w:rFonts w:ascii="Book Antiqua" w:hAnsi="Book Antiqua" w:hint="default"/>
        <w:b w:val="0"/>
        <w:i w:val="0"/>
        <w:sz w:val="21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0" w15:restartNumberingAfterBreak="0">
    <w:nsid w:val="1F4D72B3"/>
    <w:multiLevelType w:val="hybridMultilevel"/>
    <w:tmpl w:val="404651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E62F34"/>
    <w:multiLevelType w:val="hybridMultilevel"/>
    <w:tmpl w:val="47389432"/>
    <w:lvl w:ilvl="0" w:tplc="ACB66DA0">
      <w:start w:val="1"/>
      <w:numFmt w:val="decimal"/>
      <w:lvlText w:val="%1)"/>
      <w:lvlJc w:val="left"/>
      <w:pPr>
        <w:ind w:left="1060" w:hanging="360"/>
      </w:pPr>
      <w:rPr>
        <w:rFonts w:ascii="Book Antiqua" w:hAnsi="Book Antiqua" w:hint="default"/>
        <w:b w:val="0"/>
        <w:i w:val="0"/>
        <w:sz w:val="21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2" w15:restartNumberingAfterBreak="0">
    <w:nsid w:val="29427BEC"/>
    <w:multiLevelType w:val="hybridMultilevel"/>
    <w:tmpl w:val="A8F8CCF2"/>
    <w:lvl w:ilvl="0" w:tplc="ACB66DA0">
      <w:start w:val="1"/>
      <w:numFmt w:val="decimal"/>
      <w:lvlText w:val="%1)"/>
      <w:lvlJc w:val="left"/>
      <w:pPr>
        <w:ind w:left="1060" w:hanging="360"/>
      </w:pPr>
      <w:rPr>
        <w:rFonts w:ascii="Book Antiqua" w:hAnsi="Book Antiqua" w:hint="default"/>
        <w:b w:val="0"/>
        <w:i w:val="0"/>
        <w:sz w:val="21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29D0440A"/>
    <w:multiLevelType w:val="hybridMultilevel"/>
    <w:tmpl w:val="0270C766"/>
    <w:lvl w:ilvl="0" w:tplc="F462D8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1D6870"/>
    <w:multiLevelType w:val="hybridMultilevel"/>
    <w:tmpl w:val="0406C772"/>
    <w:lvl w:ilvl="0" w:tplc="F2F08F82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5" w15:restartNumberingAfterBreak="0">
    <w:nsid w:val="38FC6D35"/>
    <w:multiLevelType w:val="hybridMultilevel"/>
    <w:tmpl w:val="D122ADAE"/>
    <w:lvl w:ilvl="0" w:tplc="8B2ED0B8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hint="default"/>
        <w:b w:val="0"/>
        <w:bCs w:val="0"/>
        <w:i w:val="0"/>
        <w:iCs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EF578B"/>
    <w:multiLevelType w:val="hybridMultilevel"/>
    <w:tmpl w:val="8B18B5C2"/>
    <w:lvl w:ilvl="0" w:tplc="49386A46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1266CC"/>
    <w:multiLevelType w:val="hybridMultilevel"/>
    <w:tmpl w:val="4692B5DA"/>
    <w:lvl w:ilvl="0" w:tplc="ACB66DA0">
      <w:start w:val="1"/>
      <w:numFmt w:val="decimal"/>
      <w:lvlText w:val="%1)"/>
      <w:lvlJc w:val="left"/>
      <w:pPr>
        <w:ind w:left="1060" w:hanging="360"/>
      </w:pPr>
      <w:rPr>
        <w:rFonts w:ascii="Book Antiqua" w:hAnsi="Book Antiqua" w:hint="default"/>
        <w:b w:val="0"/>
        <w:i w:val="0"/>
        <w:sz w:val="21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8" w15:restartNumberingAfterBreak="0">
    <w:nsid w:val="4C9E0344"/>
    <w:multiLevelType w:val="hybridMultilevel"/>
    <w:tmpl w:val="E42AAF32"/>
    <w:lvl w:ilvl="0" w:tplc="DA963F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1C1447"/>
    <w:multiLevelType w:val="hybridMultilevel"/>
    <w:tmpl w:val="287A3876"/>
    <w:lvl w:ilvl="0" w:tplc="ACB66DA0">
      <w:start w:val="1"/>
      <w:numFmt w:val="decimal"/>
      <w:lvlText w:val="%1)"/>
      <w:lvlJc w:val="left"/>
      <w:pPr>
        <w:ind w:left="720" w:hanging="360"/>
      </w:pPr>
      <w:rPr>
        <w:rFonts w:ascii="Book Antiqua" w:hAnsi="Book Antiqua" w:hint="default"/>
        <w:b w:val="0"/>
        <w:i w:val="0"/>
        <w:sz w:val="21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3A7AEB"/>
    <w:multiLevelType w:val="hybridMultilevel"/>
    <w:tmpl w:val="A170E518"/>
    <w:lvl w:ilvl="0" w:tplc="ACB66DA0">
      <w:start w:val="1"/>
      <w:numFmt w:val="decimal"/>
      <w:lvlText w:val="%1)"/>
      <w:lvlJc w:val="left"/>
      <w:pPr>
        <w:ind w:left="1060" w:hanging="360"/>
      </w:pPr>
      <w:rPr>
        <w:rFonts w:ascii="Book Antiqua" w:hAnsi="Book Antiqua" w:hint="default"/>
        <w:b w:val="0"/>
        <w:i w:val="0"/>
        <w:sz w:val="21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1" w15:restartNumberingAfterBreak="0">
    <w:nsid w:val="531E5D4A"/>
    <w:multiLevelType w:val="hybridMultilevel"/>
    <w:tmpl w:val="CE18FB00"/>
    <w:lvl w:ilvl="0" w:tplc="682CDB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C04663"/>
    <w:multiLevelType w:val="hybridMultilevel"/>
    <w:tmpl w:val="0D969120"/>
    <w:lvl w:ilvl="0" w:tplc="B86A5F5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83794F"/>
    <w:multiLevelType w:val="hybridMultilevel"/>
    <w:tmpl w:val="299833D4"/>
    <w:lvl w:ilvl="0" w:tplc="ACB66DA0">
      <w:start w:val="1"/>
      <w:numFmt w:val="decimal"/>
      <w:lvlText w:val="%1)"/>
      <w:lvlJc w:val="left"/>
      <w:pPr>
        <w:ind w:left="1060" w:hanging="360"/>
      </w:pPr>
      <w:rPr>
        <w:rFonts w:ascii="Book Antiqua" w:hAnsi="Book Antiqua" w:hint="default"/>
        <w:b w:val="0"/>
        <w:i w:val="0"/>
        <w:sz w:val="21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4" w15:restartNumberingAfterBreak="0">
    <w:nsid w:val="6BC407E3"/>
    <w:multiLevelType w:val="hybridMultilevel"/>
    <w:tmpl w:val="560A151C"/>
    <w:lvl w:ilvl="0" w:tplc="91422E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ECC5F39"/>
    <w:multiLevelType w:val="hybridMultilevel"/>
    <w:tmpl w:val="BB2E8330"/>
    <w:lvl w:ilvl="0" w:tplc="ACB66DA0">
      <w:start w:val="1"/>
      <w:numFmt w:val="decimal"/>
      <w:lvlText w:val="%1)"/>
      <w:lvlJc w:val="left"/>
      <w:pPr>
        <w:ind w:left="720" w:hanging="360"/>
      </w:pPr>
      <w:rPr>
        <w:rFonts w:ascii="Book Antiqua" w:hAnsi="Book Antiqua" w:hint="default"/>
        <w:b w:val="0"/>
        <w:i w:val="0"/>
        <w:sz w:val="21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817591"/>
    <w:multiLevelType w:val="hybridMultilevel"/>
    <w:tmpl w:val="18361762"/>
    <w:lvl w:ilvl="0" w:tplc="ACB66DA0">
      <w:start w:val="1"/>
      <w:numFmt w:val="decimal"/>
      <w:lvlText w:val="%1)"/>
      <w:lvlJc w:val="left"/>
      <w:pPr>
        <w:ind w:left="1060" w:hanging="360"/>
      </w:pPr>
      <w:rPr>
        <w:rFonts w:ascii="Book Antiqua" w:hAnsi="Book Antiqua" w:hint="default"/>
        <w:b w:val="0"/>
        <w:i w:val="0"/>
        <w:sz w:val="21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7" w15:restartNumberingAfterBreak="0">
    <w:nsid w:val="74884693"/>
    <w:multiLevelType w:val="hybridMultilevel"/>
    <w:tmpl w:val="603E814E"/>
    <w:lvl w:ilvl="0" w:tplc="DC24F176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2801B1"/>
    <w:multiLevelType w:val="hybridMultilevel"/>
    <w:tmpl w:val="FBF4801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116724">
    <w:abstractNumId w:val="8"/>
  </w:num>
  <w:num w:numId="2" w16cid:durableId="998195076">
    <w:abstractNumId w:val="0"/>
  </w:num>
  <w:num w:numId="3" w16cid:durableId="2111776141">
    <w:abstractNumId w:val="16"/>
  </w:num>
  <w:num w:numId="4" w16cid:durableId="1307977398">
    <w:abstractNumId w:val="3"/>
  </w:num>
  <w:num w:numId="5" w16cid:durableId="36127509">
    <w:abstractNumId w:val="24"/>
  </w:num>
  <w:num w:numId="6" w16cid:durableId="186988366">
    <w:abstractNumId w:val="6"/>
  </w:num>
  <w:num w:numId="7" w16cid:durableId="524944870">
    <w:abstractNumId w:val="18"/>
  </w:num>
  <w:num w:numId="8" w16cid:durableId="231621143">
    <w:abstractNumId w:val="15"/>
  </w:num>
  <w:num w:numId="9" w16cid:durableId="262810639">
    <w:abstractNumId w:val="2"/>
  </w:num>
  <w:num w:numId="10" w16cid:durableId="983318761">
    <w:abstractNumId w:val="1"/>
  </w:num>
  <w:num w:numId="11" w16cid:durableId="5905906">
    <w:abstractNumId w:val="13"/>
  </w:num>
  <w:num w:numId="12" w16cid:durableId="22290614">
    <w:abstractNumId w:val="26"/>
  </w:num>
  <w:num w:numId="13" w16cid:durableId="1033727413">
    <w:abstractNumId w:val="4"/>
  </w:num>
  <w:num w:numId="14" w16cid:durableId="941110228">
    <w:abstractNumId w:val="7"/>
  </w:num>
  <w:num w:numId="15" w16cid:durableId="1450709981">
    <w:abstractNumId w:val="11"/>
  </w:num>
  <w:num w:numId="16" w16cid:durableId="1579444072">
    <w:abstractNumId w:val="23"/>
  </w:num>
  <w:num w:numId="17" w16cid:durableId="1939752180">
    <w:abstractNumId w:val="20"/>
  </w:num>
  <w:num w:numId="18" w16cid:durableId="1071268532">
    <w:abstractNumId w:val="19"/>
  </w:num>
  <w:num w:numId="19" w16cid:durableId="24605248">
    <w:abstractNumId w:val="27"/>
  </w:num>
  <w:num w:numId="20" w16cid:durableId="1532840743">
    <w:abstractNumId w:val="25"/>
  </w:num>
  <w:num w:numId="21" w16cid:durableId="780345095">
    <w:abstractNumId w:val="28"/>
  </w:num>
  <w:num w:numId="22" w16cid:durableId="1324242744">
    <w:abstractNumId w:val="17"/>
  </w:num>
  <w:num w:numId="23" w16cid:durableId="218247482">
    <w:abstractNumId w:val="9"/>
  </w:num>
  <w:num w:numId="24" w16cid:durableId="1481271779">
    <w:abstractNumId w:val="5"/>
  </w:num>
  <w:num w:numId="25" w16cid:durableId="1302996375">
    <w:abstractNumId w:val="12"/>
  </w:num>
  <w:num w:numId="26" w16cid:durableId="1379548918">
    <w:abstractNumId w:val="22"/>
  </w:num>
  <w:num w:numId="27" w16cid:durableId="378671964">
    <w:abstractNumId w:val="14"/>
  </w:num>
  <w:num w:numId="28" w16cid:durableId="2033720906">
    <w:abstractNumId w:val="21"/>
  </w:num>
  <w:num w:numId="29" w16cid:durableId="2560603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2F3"/>
    <w:rsid w:val="00003C9E"/>
    <w:rsid w:val="0000422F"/>
    <w:rsid w:val="00007571"/>
    <w:rsid w:val="000602B1"/>
    <w:rsid w:val="0006130D"/>
    <w:rsid w:val="00063C9E"/>
    <w:rsid w:val="00070C0E"/>
    <w:rsid w:val="000732FF"/>
    <w:rsid w:val="00077D07"/>
    <w:rsid w:val="00084D37"/>
    <w:rsid w:val="000A2D3F"/>
    <w:rsid w:val="000C29B9"/>
    <w:rsid w:val="000F5A00"/>
    <w:rsid w:val="00116CBA"/>
    <w:rsid w:val="0012298D"/>
    <w:rsid w:val="001238B9"/>
    <w:rsid w:val="00156E33"/>
    <w:rsid w:val="001778EA"/>
    <w:rsid w:val="00181E4E"/>
    <w:rsid w:val="001849DF"/>
    <w:rsid w:val="00185B14"/>
    <w:rsid w:val="001B2D9C"/>
    <w:rsid w:val="001C2F77"/>
    <w:rsid w:val="001C4E98"/>
    <w:rsid w:val="001D0817"/>
    <w:rsid w:val="001F0B21"/>
    <w:rsid w:val="001F0E18"/>
    <w:rsid w:val="00203AF1"/>
    <w:rsid w:val="0022128D"/>
    <w:rsid w:val="002266BD"/>
    <w:rsid w:val="0023609E"/>
    <w:rsid w:val="00252D60"/>
    <w:rsid w:val="0025714A"/>
    <w:rsid w:val="00262F0B"/>
    <w:rsid w:val="00266451"/>
    <w:rsid w:val="002672BF"/>
    <w:rsid w:val="00280F06"/>
    <w:rsid w:val="00287518"/>
    <w:rsid w:val="0029321B"/>
    <w:rsid w:val="00294D24"/>
    <w:rsid w:val="002B7B37"/>
    <w:rsid w:val="002C5DF9"/>
    <w:rsid w:val="002C5E7C"/>
    <w:rsid w:val="002C66B5"/>
    <w:rsid w:val="002C7FCC"/>
    <w:rsid w:val="002D2798"/>
    <w:rsid w:val="002E5476"/>
    <w:rsid w:val="002F73B7"/>
    <w:rsid w:val="00311C14"/>
    <w:rsid w:val="00325B90"/>
    <w:rsid w:val="00331C39"/>
    <w:rsid w:val="003378AB"/>
    <w:rsid w:val="00337B42"/>
    <w:rsid w:val="00346D4C"/>
    <w:rsid w:val="00355825"/>
    <w:rsid w:val="00360E85"/>
    <w:rsid w:val="003741AF"/>
    <w:rsid w:val="00377EF2"/>
    <w:rsid w:val="003B2561"/>
    <w:rsid w:val="003C02C8"/>
    <w:rsid w:val="003C4CA7"/>
    <w:rsid w:val="003D5214"/>
    <w:rsid w:val="003E148B"/>
    <w:rsid w:val="003F08E2"/>
    <w:rsid w:val="003F70B1"/>
    <w:rsid w:val="0040028A"/>
    <w:rsid w:val="004116C0"/>
    <w:rsid w:val="00427A47"/>
    <w:rsid w:val="00454A91"/>
    <w:rsid w:val="00457007"/>
    <w:rsid w:val="00485DB8"/>
    <w:rsid w:val="00491E86"/>
    <w:rsid w:val="00494687"/>
    <w:rsid w:val="00495653"/>
    <w:rsid w:val="004A0114"/>
    <w:rsid w:val="004A2AED"/>
    <w:rsid w:val="004B1FF1"/>
    <w:rsid w:val="004C2B37"/>
    <w:rsid w:val="004C4BE5"/>
    <w:rsid w:val="004F3DC1"/>
    <w:rsid w:val="004F6947"/>
    <w:rsid w:val="004F7057"/>
    <w:rsid w:val="0050196E"/>
    <w:rsid w:val="005247C7"/>
    <w:rsid w:val="005554FE"/>
    <w:rsid w:val="00593066"/>
    <w:rsid w:val="005A5C31"/>
    <w:rsid w:val="005A7977"/>
    <w:rsid w:val="005B3A97"/>
    <w:rsid w:val="005B7AE5"/>
    <w:rsid w:val="005C0AB2"/>
    <w:rsid w:val="005D17DC"/>
    <w:rsid w:val="005D3075"/>
    <w:rsid w:val="005F7B0D"/>
    <w:rsid w:val="00604F96"/>
    <w:rsid w:val="00642157"/>
    <w:rsid w:val="00650867"/>
    <w:rsid w:val="00667746"/>
    <w:rsid w:val="00672488"/>
    <w:rsid w:val="00675266"/>
    <w:rsid w:val="006861EA"/>
    <w:rsid w:val="006866A4"/>
    <w:rsid w:val="006A046B"/>
    <w:rsid w:val="006B0B6F"/>
    <w:rsid w:val="006B70DA"/>
    <w:rsid w:val="006D37FA"/>
    <w:rsid w:val="006D4428"/>
    <w:rsid w:val="006F062C"/>
    <w:rsid w:val="00706B5D"/>
    <w:rsid w:val="007167CB"/>
    <w:rsid w:val="00726BA0"/>
    <w:rsid w:val="007376E8"/>
    <w:rsid w:val="007445F5"/>
    <w:rsid w:val="00745B80"/>
    <w:rsid w:val="007472B0"/>
    <w:rsid w:val="00752BBD"/>
    <w:rsid w:val="007932F3"/>
    <w:rsid w:val="007A1462"/>
    <w:rsid w:val="007A5130"/>
    <w:rsid w:val="007B2601"/>
    <w:rsid w:val="007B2C63"/>
    <w:rsid w:val="007B56A0"/>
    <w:rsid w:val="007E09C4"/>
    <w:rsid w:val="007E4817"/>
    <w:rsid w:val="007F24F5"/>
    <w:rsid w:val="00811270"/>
    <w:rsid w:val="0081402D"/>
    <w:rsid w:val="0082060F"/>
    <w:rsid w:val="00822A94"/>
    <w:rsid w:val="00825B3B"/>
    <w:rsid w:val="00831B1F"/>
    <w:rsid w:val="0084217A"/>
    <w:rsid w:val="00847F76"/>
    <w:rsid w:val="00850FFD"/>
    <w:rsid w:val="00854729"/>
    <w:rsid w:val="00864C10"/>
    <w:rsid w:val="00876F44"/>
    <w:rsid w:val="008A6A24"/>
    <w:rsid w:val="008D3D0B"/>
    <w:rsid w:val="00916220"/>
    <w:rsid w:val="0093464E"/>
    <w:rsid w:val="00934AB3"/>
    <w:rsid w:val="00940784"/>
    <w:rsid w:val="0094516E"/>
    <w:rsid w:val="00974484"/>
    <w:rsid w:val="009A6A69"/>
    <w:rsid w:val="009A74AF"/>
    <w:rsid w:val="009B635C"/>
    <w:rsid w:val="009B7C02"/>
    <w:rsid w:val="009C0D4E"/>
    <w:rsid w:val="009C1F76"/>
    <w:rsid w:val="009C3BDD"/>
    <w:rsid w:val="009D0626"/>
    <w:rsid w:val="009D10FA"/>
    <w:rsid w:val="009E00FA"/>
    <w:rsid w:val="00A0730B"/>
    <w:rsid w:val="00A146F3"/>
    <w:rsid w:val="00A22CD6"/>
    <w:rsid w:val="00A3610E"/>
    <w:rsid w:val="00A43630"/>
    <w:rsid w:val="00A65155"/>
    <w:rsid w:val="00A8749B"/>
    <w:rsid w:val="00A918B8"/>
    <w:rsid w:val="00AB2F37"/>
    <w:rsid w:val="00AB615B"/>
    <w:rsid w:val="00AC426E"/>
    <w:rsid w:val="00AF1C62"/>
    <w:rsid w:val="00AF2DEB"/>
    <w:rsid w:val="00B31A2A"/>
    <w:rsid w:val="00B369E4"/>
    <w:rsid w:val="00B4532F"/>
    <w:rsid w:val="00B73CEF"/>
    <w:rsid w:val="00B83C5B"/>
    <w:rsid w:val="00B87FBB"/>
    <w:rsid w:val="00BA09A1"/>
    <w:rsid w:val="00BA3992"/>
    <w:rsid w:val="00BC0CA3"/>
    <w:rsid w:val="00BD2245"/>
    <w:rsid w:val="00BE06AF"/>
    <w:rsid w:val="00C04229"/>
    <w:rsid w:val="00C12BCD"/>
    <w:rsid w:val="00C25F89"/>
    <w:rsid w:val="00C4231F"/>
    <w:rsid w:val="00C5794E"/>
    <w:rsid w:val="00C57AF5"/>
    <w:rsid w:val="00C6189B"/>
    <w:rsid w:val="00C635F4"/>
    <w:rsid w:val="00C662D2"/>
    <w:rsid w:val="00C66658"/>
    <w:rsid w:val="00C674A0"/>
    <w:rsid w:val="00C9625D"/>
    <w:rsid w:val="00CA232E"/>
    <w:rsid w:val="00CA46BE"/>
    <w:rsid w:val="00CB3171"/>
    <w:rsid w:val="00CB769D"/>
    <w:rsid w:val="00CE56C8"/>
    <w:rsid w:val="00CF5AE0"/>
    <w:rsid w:val="00D10E75"/>
    <w:rsid w:val="00D1253F"/>
    <w:rsid w:val="00D15DF8"/>
    <w:rsid w:val="00D22CEF"/>
    <w:rsid w:val="00D41437"/>
    <w:rsid w:val="00D54AAF"/>
    <w:rsid w:val="00D579B5"/>
    <w:rsid w:val="00D60E88"/>
    <w:rsid w:val="00D641FD"/>
    <w:rsid w:val="00D81EDD"/>
    <w:rsid w:val="00D87A0D"/>
    <w:rsid w:val="00D97328"/>
    <w:rsid w:val="00DB245A"/>
    <w:rsid w:val="00DB2E18"/>
    <w:rsid w:val="00DD7850"/>
    <w:rsid w:val="00DF2218"/>
    <w:rsid w:val="00DF487E"/>
    <w:rsid w:val="00E052FB"/>
    <w:rsid w:val="00E12DA3"/>
    <w:rsid w:val="00E266D7"/>
    <w:rsid w:val="00E4178B"/>
    <w:rsid w:val="00E62D50"/>
    <w:rsid w:val="00E65735"/>
    <w:rsid w:val="00E83BEE"/>
    <w:rsid w:val="00EA4027"/>
    <w:rsid w:val="00EB6988"/>
    <w:rsid w:val="00EC5F3D"/>
    <w:rsid w:val="00ED0EA4"/>
    <w:rsid w:val="00ED3B42"/>
    <w:rsid w:val="00ED5317"/>
    <w:rsid w:val="00F168F5"/>
    <w:rsid w:val="00F53393"/>
    <w:rsid w:val="00F55879"/>
    <w:rsid w:val="00F66B98"/>
    <w:rsid w:val="00F66E4D"/>
    <w:rsid w:val="00F80188"/>
    <w:rsid w:val="00F84375"/>
    <w:rsid w:val="00F869A6"/>
    <w:rsid w:val="00F8701B"/>
    <w:rsid w:val="00F870CA"/>
    <w:rsid w:val="00F97AFE"/>
    <w:rsid w:val="00FB0E39"/>
    <w:rsid w:val="00FC43A1"/>
    <w:rsid w:val="00FD534F"/>
    <w:rsid w:val="00FE55B0"/>
    <w:rsid w:val="00FF0496"/>
    <w:rsid w:val="00FF623A"/>
    <w:rsid w:val="00FF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6B0D55"/>
  <w15:docId w15:val="{C591A215-67CE-4EC7-940C-54550160B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32F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7932F3"/>
    <w:pPr>
      <w:suppressAutoHyphens w:val="0"/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7932F3"/>
    <w:pPr>
      <w:ind w:left="708"/>
    </w:pPr>
  </w:style>
  <w:style w:type="paragraph" w:styleId="Stopka">
    <w:name w:val="footer"/>
    <w:basedOn w:val="Normalny"/>
    <w:link w:val="StopkaZnak"/>
    <w:uiPriority w:val="99"/>
    <w:rsid w:val="007932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932F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7">
    <w:name w:val="Style7"/>
    <w:basedOn w:val="Normalny"/>
    <w:uiPriority w:val="99"/>
    <w:rsid w:val="007932F3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55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55B0"/>
    <w:rPr>
      <w:rFonts w:ascii="Segoe UI" w:eastAsia="Times New Roman" w:hAnsi="Segoe UI" w:cs="Segoe UI"/>
      <w:sz w:val="18"/>
      <w:szCs w:val="18"/>
      <w:lang w:eastAsia="ar-SA"/>
    </w:rPr>
  </w:style>
  <w:style w:type="paragraph" w:styleId="Listapunktowana">
    <w:name w:val="List Bullet"/>
    <w:basedOn w:val="Normalny"/>
    <w:uiPriority w:val="99"/>
    <w:unhideWhenUsed/>
    <w:rsid w:val="005A7977"/>
    <w:pPr>
      <w:numPr>
        <w:numId w:val="2"/>
      </w:numPr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F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73B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unhideWhenUsed/>
    <w:rsid w:val="00A65155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1849DF"/>
    <w:rPr>
      <w:i/>
      <w:iCs/>
    </w:rPr>
  </w:style>
  <w:style w:type="table" w:styleId="Tabela-Siatka">
    <w:name w:val="Table Grid"/>
    <w:basedOn w:val="Standardowy"/>
    <w:uiPriority w:val="39"/>
    <w:rsid w:val="00E41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">
    <w:name w:val="Styl"/>
    <w:uiPriority w:val="99"/>
    <w:rsid w:val="00A146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2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3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Kadry</dc:creator>
  <cp:lastModifiedBy>Małgorzata Leszczyńska-Stawiarz</cp:lastModifiedBy>
  <cp:revision>3</cp:revision>
  <cp:lastPrinted>2022-12-02T14:15:00Z</cp:lastPrinted>
  <dcterms:created xsi:type="dcterms:W3CDTF">2024-10-02T08:26:00Z</dcterms:created>
  <dcterms:modified xsi:type="dcterms:W3CDTF">2024-10-02T09:25:00Z</dcterms:modified>
</cp:coreProperties>
</file>