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9D10C" w14:textId="2DC949A0" w:rsidR="00CF21B5" w:rsidRPr="0065053D" w:rsidRDefault="00CF21B5" w:rsidP="00CF21B5">
      <w:pPr>
        <w:pStyle w:val="Standard"/>
        <w:autoSpaceDE w:val="0"/>
        <w:spacing w:line="360" w:lineRule="auto"/>
        <w:rPr>
          <w:rFonts w:ascii="Arial" w:eastAsia="Times New Roman" w:hAnsi="Arial" w:cs="Arial"/>
          <w:b/>
          <w:bCs/>
          <w:lang w:eastAsia="pl-PL" w:bidi="ar-SA"/>
        </w:rPr>
      </w:pPr>
      <w:r w:rsidRPr="0065053D">
        <w:rPr>
          <w:rFonts w:ascii="Arial" w:hAnsi="Arial" w:cs="Arial"/>
          <w:noProof/>
        </w:rPr>
        <w:drawing>
          <wp:anchor distT="0" distB="0" distL="114300" distR="114300" simplePos="0" relativeHeight="251659264" behindDoc="0" locked="0" layoutInCell="1" allowOverlap="1" wp14:anchorId="0162C3A0" wp14:editId="44F77ED5">
            <wp:simplePos x="0" y="0"/>
            <wp:positionH relativeFrom="column">
              <wp:posOffset>165735</wp:posOffset>
            </wp:positionH>
            <wp:positionV relativeFrom="paragraph">
              <wp:posOffset>0</wp:posOffset>
            </wp:positionV>
            <wp:extent cx="1571625" cy="1838325"/>
            <wp:effectExtent l="0" t="0" r="9525" b="9525"/>
            <wp:wrapThrough wrapText="bothSides">
              <wp:wrapPolygon edited="0">
                <wp:start x="0" y="0"/>
                <wp:lineTo x="0" y="21488"/>
                <wp:lineTo x="21469" y="21488"/>
                <wp:lineTo x="21469" y="0"/>
                <wp:lineTo x="0" y="0"/>
              </wp:wrapPolygon>
            </wp:wrapThrough>
            <wp:docPr id="5" name="grafik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extLst>
                        <a:ext uri="{28A0092B-C50C-407E-A947-70E740481C1C}">
                          <a14:useLocalDpi xmlns:a14="http://schemas.microsoft.com/office/drawing/2010/main" val="0"/>
                        </a:ext>
                      </a:extLst>
                    </a:blip>
                    <a:srcRect/>
                    <a:stretch>
                      <a:fillRect/>
                    </a:stretch>
                  </pic:blipFill>
                  <pic:spPr>
                    <a:xfrm>
                      <a:off x="0" y="0"/>
                      <a:ext cx="1571625" cy="1838325"/>
                    </a:xfrm>
                    <a:prstGeom prst="rect">
                      <a:avLst/>
                    </a:prstGeom>
                  </pic:spPr>
                </pic:pic>
              </a:graphicData>
            </a:graphic>
            <wp14:sizeRelH relativeFrom="margin">
              <wp14:pctWidth>0</wp14:pctWidth>
            </wp14:sizeRelH>
            <wp14:sizeRelV relativeFrom="margin">
              <wp14:pctHeight>0</wp14:pctHeight>
            </wp14:sizeRelV>
          </wp:anchor>
        </w:drawing>
      </w:r>
      <w:r w:rsidRPr="0065053D">
        <w:rPr>
          <w:rFonts w:ascii="Arial" w:eastAsia="Times New Roman" w:hAnsi="Arial" w:cs="Arial"/>
          <w:b/>
          <w:bCs/>
          <w:lang w:eastAsia="pl-PL" w:bidi="ar-SA"/>
        </w:rPr>
        <w:t xml:space="preserve"> </w:t>
      </w:r>
      <w:r w:rsidRPr="0065053D">
        <w:rPr>
          <w:rFonts w:ascii="Arial" w:eastAsia="Times New Roman" w:hAnsi="Arial" w:cs="Arial"/>
          <w:b/>
          <w:bCs/>
          <w:lang w:eastAsia="pl-PL" w:bidi="ar-SA"/>
        </w:rPr>
        <w:tab/>
      </w:r>
      <w:r w:rsidRPr="0065053D">
        <w:rPr>
          <w:rFonts w:ascii="Arial" w:eastAsia="Times New Roman" w:hAnsi="Arial" w:cs="Arial"/>
          <w:b/>
          <w:bCs/>
          <w:lang w:eastAsia="pl-PL" w:bidi="ar-SA"/>
        </w:rPr>
        <w:tab/>
      </w:r>
      <w:r w:rsidRPr="0065053D">
        <w:rPr>
          <w:rFonts w:ascii="Arial" w:eastAsia="Times New Roman" w:hAnsi="Arial" w:cs="Arial"/>
          <w:b/>
          <w:bCs/>
          <w:lang w:eastAsia="pl-PL" w:bidi="ar-SA"/>
        </w:rPr>
        <w:tab/>
      </w:r>
      <w:r w:rsidRPr="0065053D">
        <w:rPr>
          <w:rFonts w:ascii="Arial" w:eastAsia="Times New Roman" w:hAnsi="Arial" w:cs="Arial"/>
          <w:b/>
          <w:bCs/>
          <w:lang w:eastAsia="pl-PL" w:bidi="ar-SA"/>
        </w:rPr>
        <w:tab/>
      </w:r>
      <w:r w:rsidRPr="0065053D">
        <w:rPr>
          <w:rFonts w:ascii="Arial" w:eastAsia="Times New Roman" w:hAnsi="Arial" w:cs="Arial"/>
          <w:b/>
          <w:bCs/>
          <w:lang w:eastAsia="pl-PL" w:bidi="ar-SA"/>
        </w:rPr>
        <w:br/>
        <w:t xml:space="preserve"> WÓJT GMINY MICHAŁÓW</w:t>
      </w:r>
      <w:r w:rsidRPr="0065053D">
        <w:rPr>
          <w:rFonts w:ascii="Arial" w:eastAsia="Times New Roman" w:hAnsi="Arial" w:cs="Arial"/>
          <w:b/>
          <w:bCs/>
          <w:lang w:eastAsia="pl-PL" w:bidi="ar-SA"/>
        </w:rPr>
        <w:br/>
        <w:t xml:space="preserve">         28-411 MICHAŁÓW</w:t>
      </w:r>
      <w:r w:rsidRPr="0065053D">
        <w:rPr>
          <w:rFonts w:ascii="Arial" w:eastAsia="Times New Roman" w:hAnsi="Arial" w:cs="Arial"/>
          <w:b/>
          <w:bCs/>
          <w:lang w:eastAsia="pl-PL" w:bidi="ar-SA"/>
        </w:rPr>
        <w:br/>
      </w:r>
    </w:p>
    <w:p w14:paraId="33A57E98" w14:textId="35689EFF" w:rsidR="00CF21B5" w:rsidRPr="0065053D" w:rsidRDefault="00CF21B5" w:rsidP="00CF21B5">
      <w:pPr>
        <w:pStyle w:val="Standard"/>
        <w:autoSpaceDE w:val="0"/>
        <w:rPr>
          <w:rFonts w:ascii="Arial" w:eastAsia="Times New Roman" w:hAnsi="Arial" w:cs="Arial"/>
          <w:bCs/>
          <w:lang w:eastAsia="pl-PL" w:bidi="ar-SA"/>
        </w:rPr>
      </w:pPr>
      <w:r w:rsidRPr="0065053D">
        <w:rPr>
          <w:rFonts w:ascii="Arial" w:eastAsia="Times New Roman" w:hAnsi="Arial" w:cs="Arial"/>
          <w:bCs/>
          <w:lang w:eastAsia="pl-PL" w:bidi="ar-SA"/>
        </w:rPr>
        <w:t xml:space="preserve"> Michałów 115, woj. </w:t>
      </w:r>
      <w:r w:rsidR="00461480">
        <w:rPr>
          <w:rFonts w:ascii="Arial" w:eastAsia="Times New Roman" w:hAnsi="Arial" w:cs="Arial"/>
          <w:bCs/>
          <w:lang w:eastAsia="pl-PL" w:bidi="ar-SA"/>
        </w:rPr>
        <w:t>ś</w:t>
      </w:r>
      <w:r w:rsidRPr="0065053D">
        <w:rPr>
          <w:rFonts w:ascii="Arial" w:eastAsia="Times New Roman" w:hAnsi="Arial" w:cs="Arial"/>
          <w:bCs/>
          <w:lang w:eastAsia="pl-PL" w:bidi="ar-SA"/>
        </w:rPr>
        <w:t>więtokrzyskie</w:t>
      </w:r>
      <w:r w:rsidRPr="0065053D">
        <w:rPr>
          <w:rFonts w:ascii="Arial" w:eastAsia="Times New Roman" w:hAnsi="Arial" w:cs="Arial"/>
          <w:bCs/>
          <w:lang w:eastAsia="pl-PL" w:bidi="ar-SA"/>
        </w:rPr>
        <w:br/>
        <w:t xml:space="preserve"> tel. 41 356 52 43 fax. 41 356 52 44</w:t>
      </w:r>
      <w:r w:rsidRPr="0065053D">
        <w:rPr>
          <w:rFonts w:ascii="Arial" w:eastAsia="Times New Roman" w:hAnsi="Arial" w:cs="Arial"/>
          <w:bCs/>
          <w:lang w:eastAsia="pl-PL" w:bidi="ar-SA"/>
        </w:rPr>
        <w:br/>
        <w:t xml:space="preserve">       e-mail: </w:t>
      </w:r>
      <w:hyperlink r:id="rId9" w:history="1">
        <w:r w:rsidRPr="0065053D">
          <w:rPr>
            <w:rStyle w:val="Hipercze"/>
            <w:rFonts w:ascii="Arial" w:eastAsia="Times New Roman" w:hAnsi="Arial" w:cs="Arial"/>
            <w:bCs/>
            <w:lang w:eastAsia="pl-PL" w:bidi="ar-SA"/>
          </w:rPr>
          <w:t>michalow@op.pl</w:t>
        </w:r>
      </w:hyperlink>
      <w:r w:rsidRPr="0065053D">
        <w:rPr>
          <w:rFonts w:ascii="Arial" w:eastAsia="Times New Roman" w:hAnsi="Arial" w:cs="Arial"/>
          <w:bCs/>
          <w:lang w:eastAsia="pl-PL" w:bidi="ar-SA"/>
        </w:rPr>
        <w:br/>
        <w:t xml:space="preserve">           </w:t>
      </w:r>
      <w:hyperlink r:id="rId10" w:history="1">
        <w:r w:rsidRPr="0065053D">
          <w:rPr>
            <w:rStyle w:val="Hipercze"/>
            <w:rFonts w:ascii="Arial" w:eastAsia="Times New Roman" w:hAnsi="Arial" w:cs="Arial"/>
            <w:bCs/>
            <w:lang w:eastAsia="pl-PL" w:bidi="ar-SA"/>
          </w:rPr>
          <w:t>www.michalow.pl</w:t>
        </w:r>
      </w:hyperlink>
    </w:p>
    <w:p w14:paraId="6EF660C3" w14:textId="77777777" w:rsidR="00CF21B5" w:rsidRPr="0065053D" w:rsidRDefault="00CF21B5" w:rsidP="00CF21B5">
      <w:pPr>
        <w:pStyle w:val="Standard"/>
        <w:autoSpaceDE w:val="0"/>
        <w:rPr>
          <w:rFonts w:ascii="Arial" w:eastAsia="Times New Roman" w:hAnsi="Arial" w:cs="Arial"/>
          <w:bCs/>
          <w:lang w:eastAsia="pl-PL" w:bidi="ar-SA"/>
        </w:rPr>
      </w:pPr>
    </w:p>
    <w:p w14:paraId="7CEB06FB" w14:textId="7FCBA9CB" w:rsidR="00CF21B5" w:rsidRPr="0065053D" w:rsidRDefault="00CF21B5" w:rsidP="00CF21B5">
      <w:pPr>
        <w:pStyle w:val="Standard"/>
        <w:autoSpaceDE w:val="0"/>
        <w:spacing w:line="360" w:lineRule="auto"/>
        <w:jc w:val="right"/>
        <w:rPr>
          <w:rFonts w:ascii="Arial" w:eastAsia="Times New Roman" w:hAnsi="Arial" w:cs="Arial"/>
          <w:bCs/>
          <w:lang w:eastAsia="pl-PL" w:bidi="ar-SA"/>
        </w:rPr>
      </w:pPr>
      <w:r w:rsidRPr="0065053D">
        <w:rPr>
          <w:rFonts w:ascii="Arial" w:eastAsia="Times New Roman" w:hAnsi="Arial" w:cs="Arial"/>
          <w:bCs/>
          <w:lang w:eastAsia="pl-PL" w:bidi="ar-SA"/>
        </w:rPr>
        <w:t xml:space="preserve">Michałów, dn. </w:t>
      </w:r>
      <w:r w:rsidR="007465DC">
        <w:rPr>
          <w:rFonts w:ascii="Arial" w:eastAsia="Times New Roman" w:hAnsi="Arial" w:cs="Arial"/>
          <w:bCs/>
          <w:lang w:eastAsia="pl-PL" w:bidi="ar-SA"/>
        </w:rPr>
        <w:t xml:space="preserve"> </w:t>
      </w:r>
      <w:r w:rsidR="001946E0">
        <w:rPr>
          <w:rFonts w:ascii="Arial" w:eastAsia="Times New Roman" w:hAnsi="Arial" w:cs="Arial"/>
          <w:bCs/>
          <w:lang w:eastAsia="pl-PL" w:bidi="ar-SA"/>
        </w:rPr>
        <w:t>10</w:t>
      </w:r>
      <w:r w:rsidR="00461480">
        <w:rPr>
          <w:rFonts w:ascii="Arial" w:eastAsia="Times New Roman" w:hAnsi="Arial" w:cs="Arial"/>
          <w:bCs/>
          <w:lang w:eastAsia="pl-PL" w:bidi="ar-SA"/>
        </w:rPr>
        <w:t>-03</w:t>
      </w:r>
      <w:r>
        <w:rPr>
          <w:rFonts w:ascii="Arial" w:eastAsia="Times New Roman" w:hAnsi="Arial" w:cs="Arial"/>
          <w:bCs/>
          <w:lang w:eastAsia="pl-PL" w:bidi="ar-SA"/>
        </w:rPr>
        <w:t>-2023 r</w:t>
      </w:r>
    </w:p>
    <w:p w14:paraId="5F77CBFC" w14:textId="2D4ED9B4" w:rsidR="00CF21B5" w:rsidRPr="0065053D" w:rsidRDefault="00CF21B5" w:rsidP="00CF21B5">
      <w:pPr>
        <w:pStyle w:val="Standard"/>
        <w:spacing w:line="360" w:lineRule="auto"/>
        <w:rPr>
          <w:rFonts w:ascii="Arial" w:eastAsia="Times New Roman" w:hAnsi="Arial" w:cs="Arial"/>
          <w:b/>
          <w:bCs/>
          <w:lang w:eastAsia="pl-PL" w:bidi="ar-SA"/>
        </w:rPr>
      </w:pPr>
      <w:r w:rsidRPr="0065053D">
        <w:rPr>
          <w:rFonts w:ascii="Arial" w:eastAsia="Times New Roman" w:hAnsi="Arial" w:cs="Arial"/>
          <w:lang w:eastAsia="pl-PL" w:bidi="ar-SA"/>
        </w:rPr>
        <w:t>GKH.6220.</w:t>
      </w:r>
      <w:r>
        <w:rPr>
          <w:rFonts w:ascii="Arial" w:eastAsia="Times New Roman" w:hAnsi="Arial" w:cs="Arial"/>
          <w:lang w:eastAsia="pl-PL" w:bidi="ar-SA"/>
        </w:rPr>
        <w:t>4</w:t>
      </w:r>
      <w:r w:rsidRPr="0065053D">
        <w:rPr>
          <w:rFonts w:ascii="Arial" w:eastAsia="Times New Roman" w:hAnsi="Arial" w:cs="Arial"/>
          <w:lang w:eastAsia="pl-PL" w:bidi="ar-SA"/>
        </w:rPr>
        <w:t>.202</w:t>
      </w:r>
      <w:r>
        <w:rPr>
          <w:rFonts w:ascii="Arial" w:eastAsia="Times New Roman" w:hAnsi="Arial" w:cs="Arial"/>
          <w:lang w:eastAsia="pl-PL" w:bidi="ar-SA"/>
        </w:rPr>
        <w:t>2</w:t>
      </w:r>
    </w:p>
    <w:p w14:paraId="11D965AE" w14:textId="211FE00B" w:rsidR="00CF21B5" w:rsidRPr="0065053D" w:rsidRDefault="00CF21B5" w:rsidP="00CF21B5">
      <w:pPr>
        <w:pStyle w:val="Standard"/>
        <w:autoSpaceDE w:val="0"/>
        <w:spacing w:line="240" w:lineRule="auto"/>
        <w:jc w:val="center"/>
        <w:rPr>
          <w:rFonts w:ascii="Arial" w:eastAsia="Times New Roman" w:hAnsi="Arial" w:cs="Arial"/>
          <w:b/>
          <w:bCs/>
          <w:lang w:eastAsia="pl-PL" w:bidi="ar-SA"/>
        </w:rPr>
      </w:pPr>
      <w:r w:rsidRPr="0065053D">
        <w:rPr>
          <w:rFonts w:ascii="Arial" w:hAnsi="Arial" w:cs="Arial"/>
          <w:b/>
          <w:bCs/>
        </w:rPr>
        <w:t xml:space="preserve">DECYZJA nr </w:t>
      </w:r>
      <w:r w:rsidR="00993778">
        <w:rPr>
          <w:rFonts w:ascii="Arial" w:hAnsi="Arial" w:cs="Arial"/>
          <w:b/>
          <w:bCs/>
        </w:rPr>
        <w:t>4</w:t>
      </w:r>
      <w:r w:rsidRPr="0065053D">
        <w:rPr>
          <w:rFonts w:ascii="Arial" w:hAnsi="Arial" w:cs="Arial"/>
          <w:b/>
          <w:bCs/>
        </w:rPr>
        <w:t>/202</w:t>
      </w:r>
      <w:r w:rsidR="00993778">
        <w:rPr>
          <w:rFonts w:ascii="Arial" w:hAnsi="Arial" w:cs="Arial"/>
          <w:b/>
          <w:bCs/>
        </w:rPr>
        <w:t>2</w:t>
      </w:r>
      <w:r w:rsidRPr="0065053D">
        <w:rPr>
          <w:rFonts w:ascii="Arial" w:hAnsi="Arial" w:cs="Arial"/>
          <w:b/>
          <w:bCs/>
        </w:rPr>
        <w:br/>
      </w:r>
      <w:r w:rsidRPr="0065053D">
        <w:rPr>
          <w:rFonts w:ascii="Arial" w:eastAsia="Times New Roman" w:hAnsi="Arial" w:cs="Arial"/>
          <w:b/>
          <w:bCs/>
          <w:lang w:eastAsia="pl-PL" w:bidi="ar-SA"/>
        </w:rPr>
        <w:t xml:space="preserve">o środowiskowych uwarunkowaniach </w:t>
      </w:r>
      <w:r w:rsidR="00652E86">
        <w:rPr>
          <w:rFonts w:ascii="Arial" w:eastAsia="Times New Roman" w:hAnsi="Arial" w:cs="Arial"/>
          <w:b/>
          <w:bCs/>
          <w:lang w:eastAsia="pl-PL" w:bidi="ar-SA"/>
        </w:rPr>
        <w:br/>
      </w:r>
    </w:p>
    <w:p w14:paraId="19AB780D" w14:textId="7F4DF949" w:rsidR="00CF21B5" w:rsidRPr="00652E86" w:rsidRDefault="00CF21B5" w:rsidP="00CF21B5">
      <w:pPr>
        <w:pStyle w:val="Standard"/>
        <w:spacing w:line="360" w:lineRule="auto"/>
        <w:jc w:val="both"/>
        <w:rPr>
          <w:rFonts w:ascii="Arial" w:eastAsia="Lucida Sans Unicode" w:hAnsi="Arial" w:cs="Arial"/>
        </w:rPr>
      </w:pPr>
      <w:r w:rsidRPr="0065053D">
        <w:rPr>
          <w:rFonts w:ascii="Arial" w:eastAsia="Times New Roman" w:hAnsi="Arial" w:cs="Arial"/>
          <w:lang w:eastAsia="pl-PL" w:bidi="ar-SA"/>
        </w:rPr>
        <w:tab/>
        <w:t>Na podstawie art. 71 ust. 1 i ust. 2 pkt.2,</w:t>
      </w:r>
      <w:r>
        <w:rPr>
          <w:rFonts w:ascii="Arial" w:eastAsia="Times New Roman" w:hAnsi="Arial" w:cs="Arial"/>
          <w:lang w:eastAsia="pl-PL" w:bidi="ar-SA"/>
        </w:rPr>
        <w:t xml:space="preserve"> art. 73 ust. 1,</w:t>
      </w:r>
      <w:r w:rsidRPr="0065053D">
        <w:rPr>
          <w:rFonts w:ascii="Arial" w:eastAsia="Times New Roman" w:hAnsi="Arial" w:cs="Arial"/>
          <w:lang w:eastAsia="pl-PL" w:bidi="ar-SA"/>
        </w:rPr>
        <w:t xml:space="preserve"> art. 75 ust. 1 pkt. 4 oraz  art. 84 i 85</w:t>
      </w:r>
      <w:r>
        <w:rPr>
          <w:rFonts w:ascii="Arial" w:eastAsia="Times New Roman" w:hAnsi="Arial" w:cs="Arial"/>
          <w:lang w:eastAsia="pl-PL" w:bidi="ar-SA"/>
        </w:rPr>
        <w:t xml:space="preserve"> ust. 1 i</w:t>
      </w:r>
      <w:r w:rsidRPr="0065053D">
        <w:rPr>
          <w:rFonts w:ascii="Arial" w:eastAsia="Times New Roman" w:hAnsi="Arial" w:cs="Arial"/>
          <w:lang w:eastAsia="pl-PL" w:bidi="ar-SA"/>
        </w:rPr>
        <w:t xml:space="preserve"> ust. 2 pkt.2 ustawy z dnia 3 października 2008 r</w:t>
      </w:r>
      <w:r w:rsidRPr="0065053D">
        <w:rPr>
          <w:rFonts w:ascii="Arial" w:eastAsia="Times New Roman" w:hAnsi="Arial" w:cs="Arial"/>
          <w:lang w:eastAsia="pl-PL" w:bidi="ar-SA"/>
        </w:rPr>
        <w:tab/>
        <w:t>o udostępnieniu informacji o środowisku</w:t>
      </w:r>
      <w:r>
        <w:rPr>
          <w:rFonts w:ascii="Arial" w:eastAsia="Times New Roman" w:hAnsi="Arial" w:cs="Arial"/>
          <w:lang w:eastAsia="pl-PL" w:bidi="ar-SA"/>
        </w:rPr>
        <w:t xml:space="preserve"> </w:t>
      </w:r>
      <w:r w:rsidRPr="0065053D">
        <w:rPr>
          <w:rFonts w:ascii="Arial" w:eastAsia="Times New Roman" w:hAnsi="Arial" w:cs="Arial"/>
          <w:lang w:eastAsia="pl-PL" w:bidi="ar-SA"/>
        </w:rPr>
        <w:t>i jego ochronie, udziale społeczeństwa</w:t>
      </w:r>
      <w:r w:rsidRPr="0065053D">
        <w:rPr>
          <w:rFonts w:ascii="Arial" w:eastAsia="Times New Roman" w:hAnsi="Arial" w:cs="Arial"/>
          <w:lang w:eastAsia="pl-PL" w:bidi="ar-SA"/>
        </w:rPr>
        <w:tab/>
        <w:t>w</w:t>
      </w:r>
      <w:r>
        <w:rPr>
          <w:rFonts w:ascii="Arial" w:eastAsia="Times New Roman" w:hAnsi="Arial" w:cs="Arial"/>
          <w:lang w:eastAsia="pl-PL" w:bidi="ar-SA"/>
        </w:rPr>
        <w:t xml:space="preserve"> </w:t>
      </w:r>
      <w:r w:rsidRPr="0065053D">
        <w:rPr>
          <w:rFonts w:ascii="Arial" w:eastAsia="Times New Roman" w:hAnsi="Arial" w:cs="Arial"/>
          <w:lang w:eastAsia="pl-PL" w:bidi="ar-SA"/>
        </w:rPr>
        <w:t xml:space="preserve">ochronie środowiska oraz o ocenach oddziaływania na środowisko </w:t>
      </w:r>
      <w:hyperlink r:id="rId11" w:history="1">
        <w:r w:rsidRPr="0065053D">
          <w:rPr>
            <w:rStyle w:val="Hipercze"/>
            <w:rFonts w:ascii="Arial" w:hAnsi="Arial" w:cs="Arial"/>
            <w:color w:val="auto"/>
            <w:u w:val="none"/>
          </w:rPr>
          <w:t>(Dz.U. z 202</w:t>
        </w:r>
        <w:r>
          <w:rPr>
            <w:rStyle w:val="Hipercze"/>
            <w:rFonts w:ascii="Arial" w:hAnsi="Arial" w:cs="Arial"/>
            <w:color w:val="auto"/>
            <w:u w:val="none"/>
          </w:rPr>
          <w:t>2</w:t>
        </w:r>
        <w:r w:rsidRPr="0065053D">
          <w:rPr>
            <w:rStyle w:val="Hipercze"/>
            <w:rFonts w:ascii="Arial" w:hAnsi="Arial" w:cs="Arial"/>
            <w:color w:val="auto"/>
            <w:u w:val="none"/>
          </w:rPr>
          <w:t xml:space="preserve"> r. poz.</w:t>
        </w:r>
        <w:r>
          <w:rPr>
            <w:rStyle w:val="Hipercze"/>
            <w:rFonts w:ascii="Arial" w:hAnsi="Arial" w:cs="Arial"/>
            <w:color w:val="auto"/>
            <w:u w:val="none"/>
          </w:rPr>
          <w:t xml:space="preserve"> 1029 ze zm.</w:t>
        </w:r>
        <w:r w:rsidRPr="0065053D">
          <w:rPr>
            <w:rStyle w:val="Hipercze"/>
            <w:rFonts w:ascii="Arial" w:hAnsi="Arial" w:cs="Arial"/>
            <w:color w:val="auto"/>
            <w:u w:val="none"/>
          </w:rPr>
          <w:t>)</w:t>
        </w:r>
      </w:hyperlink>
      <w:r w:rsidRPr="0065053D">
        <w:rPr>
          <w:rFonts w:ascii="Arial" w:eastAsia="Lucida Sans Unicode" w:hAnsi="Arial" w:cs="Arial"/>
        </w:rPr>
        <w:t xml:space="preserve">  </w:t>
      </w:r>
      <w:r w:rsidRPr="0065053D">
        <w:rPr>
          <w:rFonts w:ascii="Arial" w:eastAsia="Times New Roman" w:hAnsi="Arial" w:cs="Arial"/>
          <w:lang w:eastAsia="pl-PL" w:bidi="ar-SA"/>
        </w:rPr>
        <w:t>i art. 1</w:t>
      </w:r>
      <w:r>
        <w:rPr>
          <w:rFonts w:ascii="Arial" w:eastAsia="Times New Roman" w:hAnsi="Arial" w:cs="Arial"/>
          <w:lang w:eastAsia="pl-PL" w:bidi="ar-SA"/>
        </w:rPr>
        <w:t>04</w:t>
      </w:r>
      <w:r w:rsidRPr="0065053D">
        <w:rPr>
          <w:rFonts w:ascii="Arial" w:eastAsia="Times New Roman" w:hAnsi="Arial" w:cs="Arial"/>
          <w:lang w:eastAsia="pl-PL" w:bidi="ar-SA"/>
        </w:rPr>
        <w:t xml:space="preserve"> ustawy z dnia 14 czerwca 1960 roku Kodeks postępowania administracyjnego </w:t>
      </w:r>
      <w:r w:rsidRPr="0065053D">
        <w:rPr>
          <w:rFonts w:ascii="Arial" w:eastAsia="Lucida Sans Unicode" w:hAnsi="Arial" w:cs="Arial"/>
        </w:rPr>
        <w:t>(</w:t>
      </w:r>
      <w:hyperlink r:id="rId12" w:history="1">
        <w:r w:rsidRPr="0065053D">
          <w:rPr>
            <w:rStyle w:val="Hipercze"/>
            <w:rFonts w:ascii="Arial" w:hAnsi="Arial" w:cs="Arial"/>
            <w:color w:val="auto"/>
            <w:u w:val="none"/>
          </w:rPr>
          <w:t>Dz.U. z 202</w:t>
        </w:r>
        <w:r>
          <w:rPr>
            <w:rStyle w:val="Hipercze"/>
            <w:rFonts w:ascii="Arial" w:hAnsi="Arial" w:cs="Arial"/>
            <w:color w:val="auto"/>
            <w:u w:val="none"/>
          </w:rPr>
          <w:t>2</w:t>
        </w:r>
        <w:r w:rsidRPr="0065053D">
          <w:rPr>
            <w:rStyle w:val="Hipercze"/>
            <w:rFonts w:ascii="Arial" w:hAnsi="Arial" w:cs="Arial"/>
            <w:color w:val="auto"/>
            <w:u w:val="none"/>
          </w:rPr>
          <w:t xml:space="preserve"> r. poz. </w:t>
        </w:r>
      </w:hyperlink>
      <w:r>
        <w:rPr>
          <w:rStyle w:val="Hipercze"/>
          <w:rFonts w:ascii="Arial" w:hAnsi="Arial" w:cs="Arial"/>
          <w:color w:val="auto"/>
          <w:u w:val="none"/>
        </w:rPr>
        <w:t>2000</w:t>
      </w:r>
      <w:r w:rsidR="003B28C2">
        <w:rPr>
          <w:rStyle w:val="Hipercze"/>
          <w:rFonts w:ascii="Arial" w:hAnsi="Arial" w:cs="Arial"/>
          <w:color w:val="auto"/>
          <w:u w:val="none"/>
        </w:rPr>
        <w:t xml:space="preserve"> ze zm.</w:t>
      </w:r>
      <w:r w:rsidRPr="0065053D">
        <w:rPr>
          <w:rFonts w:ascii="Arial" w:eastAsia="Lucida Sans Unicode" w:hAnsi="Arial" w:cs="Arial"/>
        </w:rPr>
        <w:t xml:space="preserve">) oraz  </w:t>
      </w:r>
      <w:r w:rsidRPr="0065053D">
        <w:rPr>
          <w:rFonts w:ascii="Arial" w:hAnsi="Arial" w:cs="Arial"/>
        </w:rPr>
        <w:t xml:space="preserve">§ 3 ust. 1 pkt. </w:t>
      </w:r>
      <w:r>
        <w:rPr>
          <w:rFonts w:ascii="Arial" w:hAnsi="Arial" w:cs="Arial"/>
        </w:rPr>
        <w:t>47</w:t>
      </w:r>
      <w:r w:rsidRPr="0065053D">
        <w:rPr>
          <w:rFonts w:ascii="Arial" w:hAnsi="Arial" w:cs="Arial"/>
        </w:rPr>
        <w:t xml:space="preserve">  </w:t>
      </w:r>
      <w:r w:rsidRPr="0065053D">
        <w:rPr>
          <w:rFonts w:ascii="Arial" w:eastAsia="Lucida Sans Unicode" w:hAnsi="Arial" w:cs="Arial"/>
        </w:rPr>
        <w:t>rozporządzenia Rady Ministrów z dnia 10 września 2019 r. w sprawie przedsięwzięć mogących znacząco oddziaływać na środowisko (Dz. U. z 2019, poz. 1839</w:t>
      </w:r>
      <w:r w:rsidR="00652E86">
        <w:rPr>
          <w:rFonts w:ascii="Arial" w:eastAsia="Lucida Sans Unicode" w:hAnsi="Arial" w:cs="Arial"/>
        </w:rPr>
        <w:t xml:space="preserve"> ze zm.</w:t>
      </w:r>
      <w:r w:rsidRPr="0065053D">
        <w:rPr>
          <w:rFonts w:ascii="Arial" w:eastAsia="Lucida Sans Unicode" w:hAnsi="Arial" w:cs="Arial"/>
        </w:rPr>
        <w:t xml:space="preserve">) po rozpatrzeniu wniosku  </w:t>
      </w:r>
      <w:r w:rsidR="00652E86">
        <w:rPr>
          <w:rFonts w:ascii="Arial" w:hAnsi="Arial" w:cs="Arial"/>
        </w:rPr>
        <w:t xml:space="preserve">Pana Rafała Kasprzyka zam. </w:t>
      </w:r>
      <w:proofErr w:type="spellStart"/>
      <w:r w:rsidR="00652E86">
        <w:rPr>
          <w:rFonts w:ascii="Arial" w:hAnsi="Arial" w:cs="Arial"/>
        </w:rPr>
        <w:t>Wrocieryż</w:t>
      </w:r>
      <w:proofErr w:type="spellEnd"/>
      <w:r w:rsidR="00652E86">
        <w:rPr>
          <w:rFonts w:ascii="Arial" w:hAnsi="Arial" w:cs="Arial"/>
        </w:rPr>
        <w:t xml:space="preserve"> 47, 28-411 Michałów </w:t>
      </w:r>
      <w:r w:rsidR="00652E86">
        <w:rPr>
          <w:rFonts w:ascii="Arial" w:hAnsi="Arial" w:cs="Arial"/>
        </w:rPr>
        <w:br/>
      </w:r>
      <w:r w:rsidR="00652E86" w:rsidRPr="00946266">
        <w:rPr>
          <w:rFonts w:ascii="Arial" w:hAnsi="Arial" w:cs="Arial"/>
        </w:rPr>
        <w:t xml:space="preserve">w sprawie wydania decyzji o środowiskowych uwarunkowaniach dla  przedsięwzięcia pod nazwą </w:t>
      </w:r>
      <w:r w:rsidR="00652E86" w:rsidRPr="00DA7420">
        <w:rPr>
          <w:rFonts w:ascii="Arial" w:hAnsi="Arial" w:cs="Arial"/>
          <w:b/>
          <w:bCs/>
        </w:rPr>
        <w:t xml:space="preserve">„Budowa </w:t>
      </w:r>
      <w:r w:rsidR="00652E86">
        <w:rPr>
          <w:rFonts w:ascii="Arial" w:hAnsi="Arial" w:cs="Arial"/>
          <w:b/>
          <w:bCs/>
        </w:rPr>
        <w:t xml:space="preserve">i użytkowanie zakładu produkcji </w:t>
      </w:r>
      <w:proofErr w:type="spellStart"/>
      <w:r w:rsidR="00652E86">
        <w:rPr>
          <w:rFonts w:ascii="Arial" w:hAnsi="Arial" w:cs="Arial"/>
          <w:b/>
          <w:bCs/>
        </w:rPr>
        <w:t>peletu</w:t>
      </w:r>
      <w:proofErr w:type="spellEnd"/>
      <w:r w:rsidR="00652E86" w:rsidRPr="00DA7420">
        <w:rPr>
          <w:rFonts w:ascii="Arial" w:hAnsi="Arial" w:cs="Arial"/>
          <w:b/>
          <w:bCs/>
        </w:rPr>
        <w:t>”</w:t>
      </w:r>
      <w:r w:rsidR="00652E86">
        <w:rPr>
          <w:rFonts w:ascii="Arial" w:hAnsi="Arial" w:cs="Arial"/>
          <w:b/>
          <w:bCs/>
        </w:rPr>
        <w:t xml:space="preserve"> </w:t>
      </w:r>
      <w:r w:rsidR="00652E86" w:rsidRPr="00652E86">
        <w:rPr>
          <w:rFonts w:ascii="Arial" w:hAnsi="Arial" w:cs="Arial"/>
        </w:rPr>
        <w:t xml:space="preserve">planowanego do realizacji na działce nr </w:t>
      </w:r>
      <w:proofErr w:type="spellStart"/>
      <w:r w:rsidR="00652E86">
        <w:rPr>
          <w:rFonts w:ascii="Arial" w:hAnsi="Arial" w:cs="Arial"/>
        </w:rPr>
        <w:t>ewid</w:t>
      </w:r>
      <w:proofErr w:type="spellEnd"/>
      <w:r w:rsidR="00652E86">
        <w:rPr>
          <w:rFonts w:ascii="Arial" w:hAnsi="Arial" w:cs="Arial"/>
        </w:rPr>
        <w:t xml:space="preserve"> . </w:t>
      </w:r>
      <w:r w:rsidR="00652E86" w:rsidRPr="00652E86">
        <w:rPr>
          <w:rFonts w:ascii="Arial" w:hAnsi="Arial" w:cs="Arial"/>
        </w:rPr>
        <w:t xml:space="preserve">333 </w:t>
      </w:r>
      <w:r w:rsidR="00652E86">
        <w:rPr>
          <w:rFonts w:ascii="Arial" w:hAnsi="Arial" w:cs="Arial"/>
        </w:rPr>
        <w:t xml:space="preserve">obręb </w:t>
      </w:r>
      <w:proofErr w:type="spellStart"/>
      <w:r w:rsidR="00652E86">
        <w:rPr>
          <w:rFonts w:ascii="Arial" w:hAnsi="Arial" w:cs="Arial"/>
        </w:rPr>
        <w:t>Wrocieryż</w:t>
      </w:r>
      <w:proofErr w:type="spellEnd"/>
      <w:r w:rsidR="00652E86">
        <w:rPr>
          <w:rFonts w:ascii="Arial" w:hAnsi="Arial" w:cs="Arial"/>
        </w:rPr>
        <w:t>, gmina Michałów</w:t>
      </w:r>
    </w:p>
    <w:p w14:paraId="62293AAD" w14:textId="1E1A59B7" w:rsidR="00CF21B5" w:rsidRPr="00461E95" w:rsidRDefault="00CF21B5" w:rsidP="00CF21B5">
      <w:pPr>
        <w:pStyle w:val="Standard"/>
        <w:spacing w:line="360" w:lineRule="auto"/>
        <w:jc w:val="center"/>
        <w:rPr>
          <w:rFonts w:ascii="Arial" w:eastAsia="Times New Roman" w:hAnsi="Arial" w:cs="Arial"/>
          <w:b/>
          <w:bCs/>
          <w:lang w:eastAsia="pl-PL" w:bidi="ar-SA"/>
        </w:rPr>
      </w:pPr>
      <w:r w:rsidRPr="00461E95">
        <w:rPr>
          <w:rFonts w:ascii="Arial" w:eastAsia="Times New Roman" w:hAnsi="Arial" w:cs="Arial"/>
          <w:b/>
          <w:bCs/>
          <w:lang w:eastAsia="pl-PL" w:bidi="ar-SA"/>
        </w:rPr>
        <w:t>ORZEKAM</w:t>
      </w:r>
    </w:p>
    <w:p w14:paraId="406741E9" w14:textId="77777777" w:rsidR="00652E86" w:rsidRPr="00652E86" w:rsidRDefault="00652E86" w:rsidP="00652E86">
      <w:pPr>
        <w:pStyle w:val="Standard"/>
        <w:numPr>
          <w:ilvl w:val="0"/>
          <w:numId w:val="3"/>
        </w:numPr>
        <w:spacing w:line="360" w:lineRule="auto"/>
        <w:jc w:val="both"/>
        <w:rPr>
          <w:rFonts w:ascii="Arial" w:eastAsia="Lucida Sans Unicode" w:hAnsi="Arial" w:cs="Arial"/>
        </w:rPr>
      </w:pPr>
      <w:r w:rsidRPr="00CF21B5">
        <w:rPr>
          <w:rFonts w:ascii="Arial" w:eastAsia="Times New Roman" w:hAnsi="Arial" w:cs="Arial"/>
          <w:lang w:eastAsia="pl-PL" w:bidi="ar-SA"/>
        </w:rPr>
        <w:t xml:space="preserve">Brak potrzeby przeprowadzenia  oceny oddziaływania na środowisko </w:t>
      </w:r>
      <w:r w:rsidRPr="00CF21B5">
        <w:rPr>
          <w:rFonts w:ascii="Arial" w:eastAsia="Times New Roman" w:hAnsi="Arial" w:cs="Arial"/>
          <w:lang w:eastAsia="pl-PL" w:bidi="ar-SA"/>
        </w:rPr>
        <w:br/>
        <w:t xml:space="preserve">dla przedsięwzięcia </w:t>
      </w:r>
      <w:r w:rsidRPr="00CF21B5">
        <w:rPr>
          <w:rFonts w:ascii="Arial" w:hAnsi="Arial" w:cs="Arial"/>
        </w:rPr>
        <w:t>pod nazwą „</w:t>
      </w:r>
      <w:r w:rsidRPr="00DA7420">
        <w:rPr>
          <w:rFonts w:ascii="Arial" w:hAnsi="Arial" w:cs="Arial"/>
          <w:b/>
          <w:bCs/>
        </w:rPr>
        <w:t xml:space="preserve">Budowa </w:t>
      </w:r>
      <w:r>
        <w:rPr>
          <w:rFonts w:ascii="Arial" w:hAnsi="Arial" w:cs="Arial"/>
          <w:b/>
          <w:bCs/>
        </w:rPr>
        <w:t xml:space="preserve">i użytkowanie zakładu produkcji </w:t>
      </w:r>
      <w:proofErr w:type="spellStart"/>
      <w:r>
        <w:rPr>
          <w:rFonts w:ascii="Arial" w:hAnsi="Arial" w:cs="Arial"/>
          <w:b/>
          <w:bCs/>
        </w:rPr>
        <w:t>peletu</w:t>
      </w:r>
      <w:proofErr w:type="spellEnd"/>
      <w:r w:rsidRPr="00DA7420">
        <w:rPr>
          <w:rFonts w:ascii="Arial" w:hAnsi="Arial" w:cs="Arial"/>
          <w:b/>
          <w:bCs/>
        </w:rPr>
        <w:t>”</w:t>
      </w:r>
      <w:r>
        <w:rPr>
          <w:rFonts w:ascii="Arial" w:hAnsi="Arial" w:cs="Arial"/>
          <w:b/>
          <w:bCs/>
        </w:rPr>
        <w:t xml:space="preserve"> </w:t>
      </w:r>
      <w:r w:rsidRPr="00652E86">
        <w:rPr>
          <w:rFonts w:ascii="Arial" w:hAnsi="Arial" w:cs="Arial"/>
        </w:rPr>
        <w:t xml:space="preserve">planowanego do realizacji na działce nr </w:t>
      </w:r>
      <w:proofErr w:type="spellStart"/>
      <w:r>
        <w:rPr>
          <w:rFonts w:ascii="Arial" w:hAnsi="Arial" w:cs="Arial"/>
        </w:rPr>
        <w:t>ewid</w:t>
      </w:r>
      <w:proofErr w:type="spellEnd"/>
      <w:r>
        <w:rPr>
          <w:rFonts w:ascii="Arial" w:hAnsi="Arial" w:cs="Arial"/>
        </w:rPr>
        <w:t xml:space="preserve"> . </w:t>
      </w:r>
      <w:r w:rsidRPr="00652E86">
        <w:rPr>
          <w:rFonts w:ascii="Arial" w:hAnsi="Arial" w:cs="Arial"/>
        </w:rPr>
        <w:t xml:space="preserve">333 </w:t>
      </w:r>
      <w:r>
        <w:rPr>
          <w:rFonts w:ascii="Arial" w:hAnsi="Arial" w:cs="Arial"/>
        </w:rPr>
        <w:t xml:space="preserve">obręb </w:t>
      </w:r>
      <w:proofErr w:type="spellStart"/>
      <w:r>
        <w:rPr>
          <w:rFonts w:ascii="Arial" w:hAnsi="Arial" w:cs="Arial"/>
        </w:rPr>
        <w:t>Wrocieryż</w:t>
      </w:r>
      <w:proofErr w:type="spellEnd"/>
      <w:r>
        <w:rPr>
          <w:rFonts w:ascii="Arial" w:hAnsi="Arial" w:cs="Arial"/>
        </w:rPr>
        <w:t>, gmina Michałów</w:t>
      </w:r>
    </w:p>
    <w:p w14:paraId="06999112" w14:textId="77777777" w:rsidR="00CF21B5" w:rsidRPr="0065053D" w:rsidRDefault="00CF21B5" w:rsidP="00CF21B5">
      <w:pPr>
        <w:pStyle w:val="Standard"/>
        <w:numPr>
          <w:ilvl w:val="0"/>
          <w:numId w:val="3"/>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lastRenderedPageBreak/>
        <w:t>Ustalam następujące warunki realizacji przedsięwzięcia:</w:t>
      </w:r>
    </w:p>
    <w:p w14:paraId="4C5F10FE" w14:textId="77777777" w:rsidR="00CF21B5" w:rsidRPr="0065053D" w:rsidRDefault="00CF21B5" w:rsidP="00CF21B5">
      <w:pPr>
        <w:pStyle w:val="Standard"/>
        <w:numPr>
          <w:ilvl w:val="0"/>
          <w:numId w:val="4"/>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t>Należy stosować sprawny technicznie sprzęt budowlany i transportowy. Rodzaj i stan techniczny sprzętu musi zapewnić ochronę środowiska gruntowo-wodnego przed zanieczyszczeniem produktami ropopochodnymi.</w:t>
      </w:r>
    </w:p>
    <w:p w14:paraId="2958A3CC" w14:textId="521157D0" w:rsidR="00E9018C" w:rsidRPr="00E9018C" w:rsidRDefault="00CF21B5" w:rsidP="00CF21B5">
      <w:pPr>
        <w:pStyle w:val="Standard"/>
        <w:numPr>
          <w:ilvl w:val="0"/>
          <w:numId w:val="4"/>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t xml:space="preserve">Wykonawca prac winien  posiadać sorbenty  służące  do minimalizacji skutków potencjalnych wycieków substancji </w:t>
      </w:r>
      <w:r w:rsidR="00E9018C">
        <w:rPr>
          <w:rFonts w:ascii="Arial" w:eastAsia="Times New Roman" w:hAnsi="Arial" w:cs="Arial"/>
          <w:lang w:eastAsia="pl-PL" w:bidi="ar-SA"/>
        </w:rPr>
        <w:t>ropopochodnych</w:t>
      </w:r>
      <w:r w:rsidR="00461480">
        <w:rPr>
          <w:rFonts w:ascii="Arial" w:eastAsia="Times New Roman" w:hAnsi="Arial" w:cs="Arial"/>
          <w:lang w:eastAsia="pl-PL" w:bidi="ar-SA"/>
        </w:rPr>
        <w:t>.</w:t>
      </w:r>
    </w:p>
    <w:p w14:paraId="761BCC9B" w14:textId="3E17AEA4" w:rsidR="00CF21B5" w:rsidRPr="0065053D" w:rsidRDefault="00E9018C" w:rsidP="00CF21B5">
      <w:pPr>
        <w:pStyle w:val="Standard"/>
        <w:numPr>
          <w:ilvl w:val="0"/>
          <w:numId w:val="4"/>
        </w:numPr>
        <w:spacing w:line="360" w:lineRule="auto"/>
        <w:jc w:val="both"/>
        <w:rPr>
          <w:rFonts w:ascii="Arial" w:eastAsia="Arial, Arial" w:hAnsi="Arial" w:cs="Arial"/>
          <w:b/>
          <w:bCs/>
          <w:color w:val="000000"/>
        </w:rPr>
      </w:pPr>
      <w:r>
        <w:rPr>
          <w:rFonts w:ascii="Arial" w:eastAsia="Times New Roman" w:hAnsi="Arial" w:cs="Arial"/>
          <w:lang w:eastAsia="pl-PL" w:bidi="ar-SA"/>
        </w:rPr>
        <w:t>Zaopatrzenie w wodę należy realizować</w:t>
      </w:r>
      <w:r w:rsidR="00D66E39">
        <w:rPr>
          <w:rFonts w:ascii="Arial" w:eastAsia="Times New Roman" w:hAnsi="Arial" w:cs="Arial"/>
          <w:lang w:eastAsia="pl-PL" w:bidi="ar-SA"/>
        </w:rPr>
        <w:t xml:space="preserve"> za pośrednictwem sieci wodociągowej.</w:t>
      </w:r>
    </w:p>
    <w:p w14:paraId="23856041" w14:textId="2D939D6D" w:rsidR="00CF21B5" w:rsidRPr="00D66E39" w:rsidRDefault="00CF21B5" w:rsidP="00CF21B5">
      <w:pPr>
        <w:pStyle w:val="Standard"/>
        <w:numPr>
          <w:ilvl w:val="0"/>
          <w:numId w:val="4"/>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t>Ścieki bytowe powstające na etapie realizacji przedsięwzięcia należy gromadzić w przenośnych sanitariatach i zapewnić regularny ich wywóz przez uprawnione podmioty.</w:t>
      </w:r>
    </w:p>
    <w:p w14:paraId="5498143A" w14:textId="6ECFFFBD" w:rsidR="00D66E39" w:rsidRPr="00D66E39" w:rsidRDefault="00D66E39" w:rsidP="00CF21B5">
      <w:pPr>
        <w:pStyle w:val="Standard"/>
        <w:numPr>
          <w:ilvl w:val="0"/>
          <w:numId w:val="4"/>
        </w:numPr>
        <w:spacing w:line="360" w:lineRule="auto"/>
        <w:jc w:val="both"/>
        <w:rPr>
          <w:rFonts w:ascii="Arial" w:eastAsia="Arial, Arial" w:hAnsi="Arial" w:cs="Arial"/>
          <w:b/>
          <w:bCs/>
          <w:color w:val="000000"/>
        </w:rPr>
      </w:pPr>
      <w:r>
        <w:rPr>
          <w:rFonts w:ascii="Arial" w:eastAsia="Times New Roman" w:hAnsi="Arial" w:cs="Arial"/>
          <w:lang w:eastAsia="pl-PL" w:bidi="ar-SA"/>
        </w:rPr>
        <w:t xml:space="preserve">Na etapie eksploatacji przedsięwzięcia ścieki bytowe należy odprowadzać do szczelnego,  bezodpływowego zbiornika – szamba, </w:t>
      </w:r>
      <w:r>
        <w:rPr>
          <w:rFonts w:ascii="Arial" w:eastAsia="Times New Roman" w:hAnsi="Arial" w:cs="Arial"/>
          <w:lang w:eastAsia="pl-PL" w:bidi="ar-SA"/>
        </w:rPr>
        <w:br/>
        <w:t>a docelowo do sieci kanalizacji sanitarnej.</w:t>
      </w:r>
    </w:p>
    <w:p w14:paraId="130B1BE4" w14:textId="61B81A26" w:rsidR="00D66E39" w:rsidRPr="0065053D" w:rsidRDefault="00D66E39" w:rsidP="00CF21B5">
      <w:pPr>
        <w:pStyle w:val="Standard"/>
        <w:numPr>
          <w:ilvl w:val="0"/>
          <w:numId w:val="4"/>
        </w:numPr>
        <w:spacing w:line="360" w:lineRule="auto"/>
        <w:jc w:val="both"/>
        <w:rPr>
          <w:rFonts w:ascii="Arial" w:eastAsia="Arial, Arial" w:hAnsi="Arial" w:cs="Arial"/>
          <w:b/>
          <w:bCs/>
          <w:color w:val="000000"/>
        </w:rPr>
      </w:pPr>
      <w:r>
        <w:rPr>
          <w:rFonts w:ascii="Arial" w:eastAsia="Times New Roman" w:hAnsi="Arial" w:cs="Arial"/>
          <w:lang w:eastAsia="pl-PL" w:bidi="ar-SA"/>
        </w:rPr>
        <w:t xml:space="preserve">Odpady powstające na etapie realizacji przedsięwzięcia (odpady budowlane) należy segregować i magazynować w wydzielonym miejscu, na szczelnym podłożu, w szczelnych i oznakowanych pojemnikach, kontenerach lub zbiornikach, a następnie należy przekazać je uprawnionym odbiorcom. </w:t>
      </w:r>
    </w:p>
    <w:p w14:paraId="4ECA6086" w14:textId="7E62A532" w:rsidR="00CF21B5" w:rsidRPr="0065053D" w:rsidRDefault="00CF21B5" w:rsidP="00CF21B5">
      <w:pPr>
        <w:pStyle w:val="Standard"/>
        <w:numPr>
          <w:ilvl w:val="0"/>
          <w:numId w:val="4"/>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t xml:space="preserve">Na etapie realizacji, użytkowania  i likwidacji zamierzenia należy prowadzić gospodarkę wodno-ściekową i gospodarkę odpadami </w:t>
      </w:r>
      <w:r w:rsidR="00461480">
        <w:rPr>
          <w:rFonts w:ascii="Arial" w:eastAsia="Times New Roman" w:hAnsi="Arial" w:cs="Arial"/>
          <w:lang w:eastAsia="pl-PL" w:bidi="ar-SA"/>
        </w:rPr>
        <w:br/>
      </w:r>
      <w:r w:rsidRPr="0065053D">
        <w:rPr>
          <w:rFonts w:ascii="Arial" w:eastAsia="Times New Roman" w:hAnsi="Arial" w:cs="Arial"/>
          <w:lang w:eastAsia="pl-PL" w:bidi="ar-SA"/>
        </w:rPr>
        <w:t>w sposób zabezpieczający przed negatywnym wpływem na środowisko gruntowo-wodne.</w:t>
      </w:r>
    </w:p>
    <w:p w14:paraId="44E5D663" w14:textId="77777777" w:rsidR="00CF21B5" w:rsidRPr="0065053D" w:rsidRDefault="00CF21B5" w:rsidP="00CF21B5">
      <w:pPr>
        <w:pStyle w:val="Standard"/>
        <w:numPr>
          <w:ilvl w:val="0"/>
          <w:numId w:val="4"/>
        </w:numPr>
        <w:spacing w:line="360" w:lineRule="auto"/>
        <w:jc w:val="both"/>
        <w:rPr>
          <w:rFonts w:ascii="Arial" w:eastAsia="Arial, Arial" w:hAnsi="Arial" w:cs="Arial"/>
          <w:b/>
          <w:bCs/>
          <w:color w:val="000000"/>
        </w:rPr>
      </w:pPr>
      <w:r w:rsidRPr="0065053D">
        <w:rPr>
          <w:rFonts w:ascii="Arial" w:eastAsia="Times New Roman" w:hAnsi="Arial" w:cs="Arial"/>
          <w:lang w:eastAsia="pl-PL" w:bidi="ar-SA"/>
        </w:rPr>
        <w:t>Realizacja prac nie może powodować zmiany stosunków wodnych ze szkodą dla gruntów sąsiednich.</w:t>
      </w:r>
    </w:p>
    <w:p w14:paraId="405E6869" w14:textId="54A70F50" w:rsidR="00CF21B5" w:rsidRDefault="00CF21B5" w:rsidP="00CF21B5">
      <w:pPr>
        <w:pStyle w:val="Standard"/>
        <w:numPr>
          <w:ilvl w:val="0"/>
          <w:numId w:val="3"/>
        </w:numPr>
        <w:tabs>
          <w:tab w:val="left" w:pos="0"/>
        </w:tabs>
        <w:spacing w:line="360" w:lineRule="auto"/>
        <w:jc w:val="both"/>
        <w:rPr>
          <w:rFonts w:ascii="Arial" w:eastAsia="Times New Roman" w:hAnsi="Arial" w:cs="Arial"/>
          <w:lang w:eastAsia="pl-PL" w:bidi="ar-SA"/>
        </w:rPr>
      </w:pPr>
      <w:r w:rsidRPr="0065053D">
        <w:rPr>
          <w:rFonts w:ascii="Arial" w:eastAsia="Times New Roman" w:hAnsi="Arial" w:cs="Arial"/>
          <w:lang w:eastAsia="pl-PL" w:bidi="ar-SA"/>
        </w:rPr>
        <w:t>Charakterystyka całego przedsięwzięcia stanowi załącznik nr 1 do niniejszej decyzji.</w:t>
      </w:r>
    </w:p>
    <w:p w14:paraId="280344CF" w14:textId="77777777" w:rsidR="00F31CCE" w:rsidRPr="0065053D" w:rsidRDefault="00F31CCE" w:rsidP="00F31CCE">
      <w:pPr>
        <w:pStyle w:val="Standard"/>
        <w:tabs>
          <w:tab w:val="left" w:pos="0"/>
        </w:tabs>
        <w:spacing w:line="360" w:lineRule="auto"/>
        <w:jc w:val="both"/>
        <w:rPr>
          <w:rFonts w:ascii="Arial" w:eastAsia="Times New Roman" w:hAnsi="Arial" w:cs="Arial"/>
          <w:lang w:eastAsia="pl-PL" w:bidi="ar-SA"/>
        </w:rPr>
      </w:pPr>
    </w:p>
    <w:p w14:paraId="00D852D3" w14:textId="77777777" w:rsidR="00CF21B5" w:rsidRPr="0065053D" w:rsidRDefault="00CF21B5" w:rsidP="00CF21B5">
      <w:pPr>
        <w:pStyle w:val="Standard"/>
        <w:spacing w:line="240" w:lineRule="auto"/>
        <w:jc w:val="center"/>
        <w:rPr>
          <w:rFonts w:ascii="Arial" w:eastAsia="Lucida Sans Unicode" w:hAnsi="Arial" w:cs="Arial"/>
          <w:b/>
          <w:bCs/>
        </w:rPr>
      </w:pPr>
      <w:r w:rsidRPr="0065053D">
        <w:rPr>
          <w:rFonts w:ascii="Arial" w:eastAsia="Lucida Sans Unicode" w:hAnsi="Arial" w:cs="Arial"/>
          <w:b/>
          <w:bCs/>
        </w:rPr>
        <w:t>UZASADNIENIE</w:t>
      </w:r>
    </w:p>
    <w:p w14:paraId="4D6B9B55" w14:textId="6164BD97" w:rsidR="007A61B1" w:rsidRDefault="00363620" w:rsidP="00461480">
      <w:pPr>
        <w:pStyle w:val="Standard"/>
        <w:spacing w:line="360" w:lineRule="auto"/>
        <w:ind w:firstLine="708"/>
        <w:jc w:val="both"/>
        <w:rPr>
          <w:rFonts w:ascii="Arial" w:eastAsia="Lucida Sans Unicode" w:hAnsi="Arial" w:cs="Arial"/>
        </w:rPr>
      </w:pPr>
      <w:r>
        <w:rPr>
          <w:rFonts w:ascii="Arial" w:eastAsia="Lucida Sans Unicode" w:hAnsi="Arial" w:cs="Arial"/>
        </w:rPr>
        <w:t xml:space="preserve">Pan Rafał Kasprzyk zam. </w:t>
      </w:r>
      <w:proofErr w:type="spellStart"/>
      <w:r>
        <w:rPr>
          <w:rFonts w:ascii="Arial" w:eastAsia="Lucida Sans Unicode" w:hAnsi="Arial" w:cs="Arial"/>
        </w:rPr>
        <w:t>Wrocieryż</w:t>
      </w:r>
      <w:proofErr w:type="spellEnd"/>
      <w:r>
        <w:rPr>
          <w:rFonts w:ascii="Arial" w:eastAsia="Lucida Sans Unicode" w:hAnsi="Arial" w:cs="Arial"/>
        </w:rPr>
        <w:t xml:space="preserve">  47, 28-411 Michałów</w:t>
      </w:r>
      <w:r w:rsidR="00CF21B5" w:rsidRPr="0065053D">
        <w:rPr>
          <w:rFonts w:ascii="Arial" w:eastAsia="Lucida Sans Unicode" w:hAnsi="Arial" w:cs="Arial"/>
        </w:rPr>
        <w:tab/>
        <w:t xml:space="preserve">w dniu </w:t>
      </w:r>
      <w:r w:rsidR="00360612">
        <w:rPr>
          <w:rFonts w:ascii="Arial" w:eastAsia="Lucida Sans Unicode" w:hAnsi="Arial" w:cs="Arial"/>
        </w:rPr>
        <w:t>17-10-2022</w:t>
      </w:r>
      <w:r w:rsidR="00CF21B5" w:rsidRPr="0065053D">
        <w:rPr>
          <w:rFonts w:ascii="Arial" w:eastAsia="Lucida Sans Unicode" w:hAnsi="Arial" w:cs="Arial"/>
        </w:rPr>
        <w:t xml:space="preserve"> r zwrócił się z wnioskiem o </w:t>
      </w:r>
      <w:r w:rsidR="00CF21B5" w:rsidRPr="0065053D">
        <w:rPr>
          <w:rFonts w:ascii="Arial" w:hAnsi="Arial" w:cs="Arial"/>
        </w:rPr>
        <w:t>wydanie decyzji o środowiskowych uwarunkowaniach dla  przedsięwzięcia pod nazwą „</w:t>
      </w:r>
      <w:r w:rsidR="00360612" w:rsidRPr="00DA7420">
        <w:rPr>
          <w:rFonts w:ascii="Arial" w:hAnsi="Arial" w:cs="Arial"/>
          <w:b/>
          <w:bCs/>
        </w:rPr>
        <w:t xml:space="preserve">Budowa </w:t>
      </w:r>
      <w:r w:rsidR="00360612">
        <w:rPr>
          <w:rFonts w:ascii="Arial" w:hAnsi="Arial" w:cs="Arial"/>
          <w:b/>
          <w:bCs/>
        </w:rPr>
        <w:t xml:space="preserve">i użytkowanie zakładu produkcji </w:t>
      </w:r>
      <w:proofErr w:type="spellStart"/>
      <w:r w:rsidR="00360612">
        <w:rPr>
          <w:rFonts w:ascii="Arial" w:hAnsi="Arial" w:cs="Arial"/>
          <w:b/>
          <w:bCs/>
        </w:rPr>
        <w:t>peletu</w:t>
      </w:r>
      <w:proofErr w:type="spellEnd"/>
      <w:r w:rsidR="00360612" w:rsidRPr="00DA7420">
        <w:rPr>
          <w:rFonts w:ascii="Arial" w:hAnsi="Arial" w:cs="Arial"/>
          <w:b/>
          <w:bCs/>
        </w:rPr>
        <w:t>”</w:t>
      </w:r>
      <w:r w:rsidR="00360612">
        <w:rPr>
          <w:rFonts w:ascii="Arial" w:hAnsi="Arial" w:cs="Arial"/>
          <w:b/>
          <w:bCs/>
        </w:rPr>
        <w:t xml:space="preserve"> </w:t>
      </w:r>
      <w:r w:rsidR="00360612" w:rsidRPr="00652E86">
        <w:rPr>
          <w:rFonts w:ascii="Arial" w:hAnsi="Arial" w:cs="Arial"/>
        </w:rPr>
        <w:t xml:space="preserve">planowanego do realizacji na działce nr </w:t>
      </w:r>
      <w:proofErr w:type="spellStart"/>
      <w:r w:rsidR="00360612">
        <w:rPr>
          <w:rFonts w:ascii="Arial" w:hAnsi="Arial" w:cs="Arial"/>
        </w:rPr>
        <w:t>ewid</w:t>
      </w:r>
      <w:proofErr w:type="spellEnd"/>
      <w:r w:rsidR="00360612">
        <w:rPr>
          <w:rFonts w:ascii="Arial" w:hAnsi="Arial" w:cs="Arial"/>
        </w:rPr>
        <w:t xml:space="preserve">. </w:t>
      </w:r>
      <w:r w:rsidR="00360612" w:rsidRPr="00652E86">
        <w:rPr>
          <w:rFonts w:ascii="Arial" w:hAnsi="Arial" w:cs="Arial"/>
        </w:rPr>
        <w:t xml:space="preserve">333 </w:t>
      </w:r>
      <w:r w:rsidR="00360612">
        <w:rPr>
          <w:rFonts w:ascii="Arial" w:hAnsi="Arial" w:cs="Arial"/>
        </w:rPr>
        <w:t xml:space="preserve">obręb </w:t>
      </w:r>
      <w:proofErr w:type="spellStart"/>
      <w:r w:rsidR="00360612">
        <w:rPr>
          <w:rFonts w:ascii="Arial" w:hAnsi="Arial" w:cs="Arial"/>
        </w:rPr>
        <w:t>Wrocieryż</w:t>
      </w:r>
      <w:proofErr w:type="spellEnd"/>
      <w:r w:rsidR="00360612">
        <w:rPr>
          <w:rFonts w:ascii="Arial" w:hAnsi="Arial" w:cs="Arial"/>
        </w:rPr>
        <w:t>, gmina Michałów.</w:t>
      </w:r>
      <w:r w:rsidR="00461480">
        <w:rPr>
          <w:rFonts w:ascii="Arial" w:hAnsi="Arial" w:cs="Arial"/>
        </w:rPr>
        <w:br/>
        <w:t xml:space="preserve">         </w:t>
      </w:r>
      <w:r w:rsidR="00CF21B5" w:rsidRPr="0065053D">
        <w:rPr>
          <w:rStyle w:val="FontStyle23"/>
          <w:rFonts w:ascii="Arial" w:eastAsia="Lucida Sans Unicode" w:hAnsi="Arial" w:cs="Arial"/>
          <w:sz w:val="24"/>
          <w:szCs w:val="24"/>
        </w:rPr>
        <w:t>Teren, na którym planowane jest przedsięwzięcie  nie jest objęty miejscowym planem zagospodarowania przestrzennego.</w:t>
      </w:r>
      <w:r w:rsidR="00CF21B5" w:rsidRPr="0065053D">
        <w:rPr>
          <w:rStyle w:val="FontStyle23"/>
          <w:rFonts w:ascii="Arial" w:eastAsia="Lucida Sans Unicode" w:hAnsi="Arial" w:cs="Arial"/>
          <w:sz w:val="24"/>
          <w:szCs w:val="24"/>
        </w:rPr>
        <w:tab/>
      </w:r>
      <w:r w:rsidR="00CF21B5" w:rsidRPr="0065053D">
        <w:rPr>
          <w:rStyle w:val="FontStyle26"/>
          <w:rFonts w:ascii="Arial" w:eastAsia="Lucida Sans Unicode" w:hAnsi="Arial" w:cs="Arial"/>
        </w:rPr>
        <w:t xml:space="preserve">                                  </w:t>
      </w:r>
      <w:r w:rsidR="00CF21B5" w:rsidRPr="0065053D">
        <w:rPr>
          <w:rStyle w:val="FontStyle20"/>
          <w:rFonts w:ascii="Arial" w:eastAsia="Lucida Sans Unicode" w:hAnsi="Arial" w:cs="Arial"/>
          <w:sz w:val="24"/>
          <w:szCs w:val="24"/>
        </w:rPr>
        <w:br/>
      </w:r>
      <w:r w:rsidR="00CF21B5" w:rsidRPr="0065053D">
        <w:rPr>
          <w:rStyle w:val="FontStyle26"/>
          <w:rFonts w:ascii="Arial" w:eastAsia="Lucida Sans Unicode" w:hAnsi="Arial" w:cs="Arial"/>
        </w:rPr>
        <w:t xml:space="preserve">        </w:t>
      </w:r>
      <w:r w:rsidR="00CF21B5" w:rsidRPr="0065053D">
        <w:rPr>
          <w:rStyle w:val="FontStyle20"/>
          <w:rFonts w:ascii="Arial" w:eastAsia="Lucida Sans Unicode" w:hAnsi="Arial" w:cs="Arial"/>
          <w:color w:val="000000"/>
          <w:sz w:val="24"/>
          <w:szCs w:val="24"/>
        </w:rPr>
        <w:t xml:space="preserve"> Planowane przedsięwzięcie zostało zaliczone do kategorii mogących potencjalnie znacząco oddziaływać na środowisko, o których mowa w art. 59 ust. 1 pkt.2 w/w ustawy mogących wymagać przeprowadzenia oceny oddziaływania przedsięwzięcia na środowisko, wymienionych w</w:t>
      </w:r>
      <w:r w:rsidR="00CF21B5" w:rsidRPr="0065053D">
        <w:rPr>
          <w:rFonts w:ascii="Arial" w:eastAsia="Lucida Sans Unicode" w:hAnsi="Arial" w:cs="Arial"/>
        </w:rPr>
        <w:t xml:space="preserve"> z </w:t>
      </w:r>
      <w:r w:rsidR="00CF21B5" w:rsidRPr="0065053D">
        <w:rPr>
          <w:rFonts w:ascii="Arial" w:hAnsi="Arial" w:cs="Arial"/>
        </w:rPr>
        <w:t xml:space="preserve">§ 3 ust. 1 pkt. </w:t>
      </w:r>
      <w:r w:rsidR="00ED187F">
        <w:rPr>
          <w:rFonts w:ascii="Arial" w:hAnsi="Arial" w:cs="Arial"/>
        </w:rPr>
        <w:t>47</w:t>
      </w:r>
      <w:r w:rsidR="00CF21B5" w:rsidRPr="0065053D">
        <w:rPr>
          <w:rFonts w:ascii="Arial" w:hAnsi="Arial" w:cs="Arial"/>
        </w:rPr>
        <w:t xml:space="preserve">  </w:t>
      </w:r>
      <w:r w:rsidR="00CF21B5" w:rsidRPr="0065053D">
        <w:rPr>
          <w:rFonts w:ascii="Arial" w:eastAsia="Lucida Sans Unicode" w:hAnsi="Arial" w:cs="Arial"/>
        </w:rPr>
        <w:t>rozporządzenia Rady Ministrów z dnia 10 września 2019 r. w sprawie przedsięwzięć mogących znacząco oddziaływać na środowisko (Dz. U. z 2019, poz. 1839</w:t>
      </w:r>
      <w:r w:rsidR="00ED187F">
        <w:rPr>
          <w:rFonts w:ascii="Arial" w:eastAsia="Lucida Sans Unicode" w:hAnsi="Arial" w:cs="Arial"/>
        </w:rPr>
        <w:t xml:space="preserve"> ze </w:t>
      </w:r>
      <w:proofErr w:type="spellStart"/>
      <w:r w:rsidR="00ED187F">
        <w:rPr>
          <w:rFonts w:ascii="Arial" w:eastAsia="Lucida Sans Unicode" w:hAnsi="Arial" w:cs="Arial"/>
        </w:rPr>
        <w:t>zm</w:t>
      </w:r>
      <w:proofErr w:type="spellEnd"/>
      <w:r w:rsidR="00CF21B5" w:rsidRPr="0065053D">
        <w:rPr>
          <w:rFonts w:ascii="Arial" w:eastAsia="Lucida Sans Unicode" w:hAnsi="Arial" w:cs="Arial"/>
        </w:rPr>
        <w:t xml:space="preserve">). </w:t>
      </w:r>
      <w:r w:rsidR="00461480">
        <w:rPr>
          <w:rFonts w:ascii="Arial" w:eastAsia="Lucida Sans Unicode" w:hAnsi="Arial" w:cs="Arial"/>
        </w:rPr>
        <w:br/>
        <w:t xml:space="preserve">         </w:t>
      </w:r>
      <w:r w:rsidR="00CF21B5" w:rsidRPr="0065053D">
        <w:rPr>
          <w:rStyle w:val="FontStyle20"/>
          <w:rFonts w:ascii="Arial" w:hAnsi="Arial" w:cs="Arial"/>
          <w:sz w:val="24"/>
          <w:szCs w:val="24"/>
        </w:rPr>
        <w:t xml:space="preserve">A zatem w dniu </w:t>
      </w:r>
      <w:r w:rsidR="00ED187F">
        <w:rPr>
          <w:rStyle w:val="FontStyle20"/>
          <w:rFonts w:ascii="Arial" w:hAnsi="Arial" w:cs="Arial"/>
          <w:sz w:val="24"/>
          <w:szCs w:val="24"/>
        </w:rPr>
        <w:t>02</w:t>
      </w:r>
      <w:r w:rsidR="00CF21B5" w:rsidRPr="0065053D">
        <w:rPr>
          <w:rStyle w:val="FontStyle20"/>
          <w:rFonts w:ascii="Arial" w:hAnsi="Arial" w:cs="Arial"/>
          <w:sz w:val="24"/>
          <w:szCs w:val="24"/>
        </w:rPr>
        <w:t>-11-202</w:t>
      </w:r>
      <w:r w:rsidR="00ED187F">
        <w:rPr>
          <w:rStyle w:val="FontStyle20"/>
          <w:rFonts w:ascii="Arial" w:hAnsi="Arial" w:cs="Arial"/>
          <w:sz w:val="24"/>
          <w:szCs w:val="24"/>
        </w:rPr>
        <w:t>2</w:t>
      </w:r>
      <w:r w:rsidR="00CF21B5" w:rsidRPr="0065053D">
        <w:rPr>
          <w:rStyle w:val="FontStyle20"/>
          <w:rFonts w:ascii="Arial" w:hAnsi="Arial" w:cs="Arial"/>
          <w:sz w:val="24"/>
          <w:szCs w:val="24"/>
        </w:rPr>
        <w:t xml:space="preserve"> r, pismem znak: GKH.6220.</w:t>
      </w:r>
      <w:r w:rsidR="00ED187F">
        <w:rPr>
          <w:rStyle w:val="FontStyle20"/>
          <w:rFonts w:ascii="Arial" w:hAnsi="Arial" w:cs="Arial"/>
          <w:sz w:val="24"/>
          <w:szCs w:val="24"/>
        </w:rPr>
        <w:t>4</w:t>
      </w:r>
      <w:r w:rsidR="00CF21B5" w:rsidRPr="0065053D">
        <w:rPr>
          <w:rStyle w:val="FontStyle20"/>
          <w:rFonts w:ascii="Arial" w:hAnsi="Arial" w:cs="Arial"/>
          <w:sz w:val="24"/>
          <w:szCs w:val="24"/>
        </w:rPr>
        <w:t>.202</w:t>
      </w:r>
      <w:r w:rsidR="00ED187F">
        <w:rPr>
          <w:rStyle w:val="FontStyle20"/>
          <w:rFonts w:ascii="Arial" w:hAnsi="Arial" w:cs="Arial"/>
          <w:sz w:val="24"/>
          <w:szCs w:val="24"/>
        </w:rPr>
        <w:t>2</w:t>
      </w:r>
      <w:r w:rsidR="00CF21B5" w:rsidRPr="0065053D">
        <w:rPr>
          <w:rStyle w:val="FontStyle20"/>
          <w:rFonts w:ascii="Arial" w:hAnsi="Arial" w:cs="Arial"/>
          <w:sz w:val="24"/>
          <w:szCs w:val="24"/>
        </w:rPr>
        <w:t xml:space="preserve">  Wójt Gminy Michałów wszczął postępowanie administracyjne  w sprawie wydania decyzji</w:t>
      </w:r>
      <w:r w:rsidR="00CF21B5" w:rsidRPr="0065053D">
        <w:rPr>
          <w:rStyle w:val="FontStyle20"/>
          <w:rFonts w:ascii="Arial" w:hAnsi="Arial" w:cs="Arial"/>
          <w:sz w:val="24"/>
          <w:szCs w:val="24"/>
        </w:rPr>
        <w:br/>
        <w:t xml:space="preserve"> o środowiskowych uwarunkowaniach  dla w/w przedsięwzięcia.</w:t>
      </w:r>
      <w:r w:rsidR="00461480">
        <w:rPr>
          <w:rStyle w:val="FontStyle20"/>
          <w:rFonts w:ascii="Arial" w:hAnsi="Arial" w:cs="Arial"/>
          <w:sz w:val="24"/>
          <w:szCs w:val="24"/>
        </w:rPr>
        <w:br/>
        <w:t xml:space="preserve">         </w:t>
      </w:r>
      <w:r w:rsidR="00CF21B5" w:rsidRPr="0065053D">
        <w:rPr>
          <w:rStyle w:val="FontStyle20"/>
          <w:rFonts w:ascii="Arial" w:hAnsi="Arial" w:cs="Arial"/>
          <w:sz w:val="24"/>
          <w:szCs w:val="24"/>
        </w:rPr>
        <w:t xml:space="preserve">Zgodnie z art. 63 ust. 1 ustawy </w:t>
      </w:r>
      <w:proofErr w:type="spellStart"/>
      <w:r w:rsidR="00CF21B5" w:rsidRPr="0065053D">
        <w:rPr>
          <w:rStyle w:val="FontStyle20"/>
          <w:rFonts w:ascii="Arial" w:hAnsi="Arial" w:cs="Arial"/>
          <w:sz w:val="24"/>
          <w:szCs w:val="24"/>
        </w:rPr>
        <w:t>ooś</w:t>
      </w:r>
      <w:proofErr w:type="spellEnd"/>
      <w:r w:rsidR="00CF21B5" w:rsidRPr="0065053D">
        <w:rPr>
          <w:rStyle w:val="FontStyle20"/>
          <w:rFonts w:ascii="Arial" w:hAnsi="Arial" w:cs="Arial"/>
          <w:sz w:val="24"/>
          <w:szCs w:val="24"/>
        </w:rPr>
        <w:t xml:space="preserve"> obowiązek przeprowadzenia oceny oddziaływania na środowisko oraz sporządzenie raportu o oddziaływaniu przedsięwzięcia na środowisko dla planowanego przedsięwzięcia  mogącego potencjalnie znacząco oddziaływać na środowisko stwierdza, w drodze postanowienia, organ właściwy do wydania decyzji o środowiskowych uwarunkowaniach, po zasięgnięciu opinii Regionalnego Dyrektora Ochrony Środowiska, Państwowego Powiatowego Inspektora Sanitarnego oraz Państwowego Gospodarstwa Wodnego Wody Polskie.</w:t>
      </w:r>
      <w:r w:rsidR="00CF21B5" w:rsidRPr="0065053D">
        <w:rPr>
          <w:rStyle w:val="FontStyle20"/>
          <w:rFonts w:ascii="Arial" w:hAnsi="Arial" w:cs="Arial"/>
          <w:sz w:val="24"/>
          <w:szCs w:val="24"/>
        </w:rPr>
        <w:tab/>
      </w:r>
      <w:r w:rsidR="00461480">
        <w:rPr>
          <w:rStyle w:val="FontStyle20"/>
          <w:rFonts w:ascii="Arial" w:hAnsi="Arial" w:cs="Arial"/>
          <w:sz w:val="24"/>
          <w:szCs w:val="24"/>
        </w:rPr>
        <w:br/>
        <w:t xml:space="preserve">         </w:t>
      </w:r>
      <w:r w:rsidR="00CF21B5" w:rsidRPr="0065053D">
        <w:rPr>
          <w:rStyle w:val="FontStyle20"/>
          <w:rFonts w:ascii="Arial" w:hAnsi="Arial" w:cs="Arial"/>
          <w:sz w:val="24"/>
          <w:szCs w:val="24"/>
        </w:rPr>
        <w:t>Na podstawie art. 64 ust. 1 pkt. 1, pkt. 2 i pkt. 4 ustawy z dnia 3 października 2008</w:t>
      </w:r>
      <w:r w:rsidR="00461480">
        <w:rPr>
          <w:rStyle w:val="FontStyle20"/>
          <w:rFonts w:ascii="Arial" w:hAnsi="Arial" w:cs="Arial"/>
          <w:sz w:val="24"/>
          <w:szCs w:val="24"/>
        </w:rPr>
        <w:t xml:space="preserve">r </w:t>
      </w:r>
      <w:r w:rsidR="00CF21B5" w:rsidRPr="0065053D">
        <w:rPr>
          <w:rFonts w:ascii="Arial" w:eastAsia="Lucida Sans Unicode" w:hAnsi="Arial" w:cs="Arial"/>
        </w:rPr>
        <w:t xml:space="preserve">o udostępnieniu informacji o środowisku i jego ochronie, udziale społeczeństwa </w:t>
      </w:r>
      <w:r w:rsidR="00CF21B5" w:rsidRPr="0065053D">
        <w:rPr>
          <w:rFonts w:ascii="Arial" w:eastAsia="Lucida Sans Unicode" w:hAnsi="Arial" w:cs="Arial"/>
        </w:rPr>
        <w:br/>
        <w:t xml:space="preserve">w ochronie środowiska oraz o ocenach oddziaływania na środowisko </w:t>
      </w:r>
      <w:hyperlink r:id="rId13" w:history="1"/>
      <w:r w:rsidR="00CF21B5" w:rsidRPr="0065053D">
        <w:rPr>
          <w:rFonts w:ascii="Arial" w:eastAsia="Lucida Sans Unicode" w:hAnsi="Arial" w:cs="Arial"/>
        </w:rPr>
        <w:t xml:space="preserve">organ prowadzący postępowanie wystąpił w dniu  </w:t>
      </w:r>
      <w:r w:rsidR="00ED187F">
        <w:rPr>
          <w:rFonts w:ascii="Arial" w:eastAsia="Lucida Sans Unicode" w:hAnsi="Arial" w:cs="Arial"/>
        </w:rPr>
        <w:t>02</w:t>
      </w:r>
      <w:r w:rsidR="00CF21B5" w:rsidRPr="0065053D">
        <w:rPr>
          <w:rFonts w:ascii="Arial" w:eastAsia="Lucida Sans Unicode" w:hAnsi="Arial" w:cs="Arial"/>
        </w:rPr>
        <w:t>-11-202</w:t>
      </w:r>
      <w:r w:rsidR="00ED187F">
        <w:rPr>
          <w:rFonts w:ascii="Arial" w:eastAsia="Lucida Sans Unicode" w:hAnsi="Arial" w:cs="Arial"/>
        </w:rPr>
        <w:t>2</w:t>
      </w:r>
      <w:r w:rsidR="00CF21B5" w:rsidRPr="0065053D">
        <w:rPr>
          <w:rFonts w:ascii="Arial" w:eastAsia="Lucida Sans Unicode" w:hAnsi="Arial" w:cs="Arial"/>
        </w:rPr>
        <w:t xml:space="preserve"> r do Regionalnego Dyrektora Ochrony Środowiska w Kielcach, </w:t>
      </w:r>
      <w:r w:rsidR="00CF21B5" w:rsidRPr="0065053D">
        <w:rPr>
          <w:rStyle w:val="FontStyle20"/>
          <w:rFonts w:ascii="Arial" w:hAnsi="Arial" w:cs="Arial"/>
          <w:sz w:val="24"/>
          <w:szCs w:val="24"/>
        </w:rPr>
        <w:t xml:space="preserve">Państwowego Powiatowego Inspektora Sanitarnego w </w:t>
      </w:r>
      <w:proofErr w:type="spellStart"/>
      <w:r w:rsidR="00CF21B5" w:rsidRPr="0065053D">
        <w:rPr>
          <w:rStyle w:val="FontStyle20"/>
          <w:rFonts w:ascii="Arial" w:hAnsi="Arial" w:cs="Arial"/>
          <w:sz w:val="24"/>
          <w:szCs w:val="24"/>
        </w:rPr>
        <w:t>Busku-Zdroju</w:t>
      </w:r>
      <w:proofErr w:type="spellEnd"/>
      <w:r w:rsidR="00CF21B5" w:rsidRPr="0065053D">
        <w:rPr>
          <w:rFonts w:ascii="Arial" w:eastAsia="Lucida Sans Unicode" w:hAnsi="Arial" w:cs="Arial"/>
        </w:rPr>
        <w:t xml:space="preserve">  oraz do Państwowego Gospodarstwa Wodnego Wody Polskie</w:t>
      </w:r>
      <w:r w:rsidR="00CF21B5" w:rsidRPr="0065053D">
        <w:rPr>
          <w:rFonts w:ascii="Arial" w:eastAsia="Lucida Sans Unicode" w:hAnsi="Arial" w:cs="Arial"/>
        </w:rPr>
        <w:br/>
        <w:t xml:space="preserve">o wyrażenie opinii, w przedmiocie przeprowadzenia oceny oddziaływania na środowisko planowanego przedsięwzięcia. </w:t>
      </w:r>
      <w:r w:rsidR="00E14DE0">
        <w:rPr>
          <w:rFonts w:ascii="Arial" w:eastAsia="Lucida Sans Unicode" w:hAnsi="Arial" w:cs="Arial"/>
        </w:rPr>
        <w:tab/>
      </w:r>
      <w:r w:rsidR="00461480">
        <w:rPr>
          <w:rFonts w:ascii="Arial" w:eastAsia="Lucida Sans Unicode" w:hAnsi="Arial" w:cs="Arial"/>
        </w:rPr>
        <w:br/>
        <w:t xml:space="preserve">           </w:t>
      </w:r>
      <w:r w:rsidR="00CF21B5" w:rsidRPr="0065053D">
        <w:rPr>
          <w:rFonts w:ascii="Arial" w:eastAsia="Lucida Sans Unicode" w:hAnsi="Arial" w:cs="Arial"/>
        </w:rPr>
        <w:t>Regionalny Dyrektor Ochrony Środowiska w Kielcach,  pismem znak: WOO-II.4220.4</w:t>
      </w:r>
      <w:r w:rsidR="00ED187F">
        <w:rPr>
          <w:rFonts w:ascii="Arial" w:eastAsia="Lucida Sans Unicode" w:hAnsi="Arial" w:cs="Arial"/>
        </w:rPr>
        <w:t>03</w:t>
      </w:r>
      <w:r w:rsidR="00CF21B5" w:rsidRPr="0065053D">
        <w:rPr>
          <w:rFonts w:ascii="Arial" w:eastAsia="Lucida Sans Unicode" w:hAnsi="Arial" w:cs="Arial"/>
        </w:rPr>
        <w:t>.202</w:t>
      </w:r>
      <w:r w:rsidR="00ED187F">
        <w:rPr>
          <w:rFonts w:ascii="Arial" w:eastAsia="Lucida Sans Unicode" w:hAnsi="Arial" w:cs="Arial"/>
        </w:rPr>
        <w:t>2</w:t>
      </w:r>
      <w:r w:rsidR="00CF21B5" w:rsidRPr="0065053D">
        <w:rPr>
          <w:rFonts w:ascii="Arial" w:eastAsia="Lucida Sans Unicode" w:hAnsi="Arial" w:cs="Arial"/>
        </w:rPr>
        <w:t>.</w:t>
      </w:r>
      <w:r w:rsidR="00ED187F">
        <w:rPr>
          <w:rFonts w:ascii="Arial" w:eastAsia="Lucida Sans Unicode" w:hAnsi="Arial" w:cs="Arial"/>
        </w:rPr>
        <w:t>MW2</w:t>
      </w:r>
      <w:r w:rsidR="00CF21B5" w:rsidRPr="0065053D">
        <w:rPr>
          <w:rFonts w:ascii="Arial" w:eastAsia="Lucida Sans Unicode" w:hAnsi="Arial" w:cs="Arial"/>
        </w:rPr>
        <w:t xml:space="preserve"> z dnia </w:t>
      </w:r>
      <w:r w:rsidR="00ED187F">
        <w:rPr>
          <w:rFonts w:ascii="Arial" w:eastAsia="Lucida Sans Unicode" w:hAnsi="Arial" w:cs="Arial"/>
        </w:rPr>
        <w:t>02-01-2023</w:t>
      </w:r>
      <w:r w:rsidR="00CF21B5" w:rsidRPr="0065053D">
        <w:rPr>
          <w:rFonts w:ascii="Arial" w:eastAsia="Lucida Sans Unicode" w:hAnsi="Arial" w:cs="Arial"/>
        </w:rPr>
        <w:t xml:space="preserve">r, Państwowy Powiatowy Inspektor Sanitarny w </w:t>
      </w:r>
      <w:proofErr w:type="spellStart"/>
      <w:r w:rsidR="00CF21B5" w:rsidRPr="0065053D">
        <w:rPr>
          <w:rFonts w:ascii="Arial" w:eastAsia="Lucida Sans Unicode" w:hAnsi="Arial" w:cs="Arial"/>
        </w:rPr>
        <w:t>Busku-Zdroju</w:t>
      </w:r>
      <w:proofErr w:type="spellEnd"/>
      <w:r w:rsidR="00CF21B5" w:rsidRPr="0065053D">
        <w:rPr>
          <w:rFonts w:ascii="Arial" w:eastAsia="Lucida Sans Unicode" w:hAnsi="Arial" w:cs="Arial"/>
        </w:rPr>
        <w:t xml:space="preserve"> pismem znak </w:t>
      </w:r>
      <w:r w:rsidR="00ED187F">
        <w:rPr>
          <w:rFonts w:ascii="Arial" w:eastAsia="Lucida Sans Unicode" w:hAnsi="Arial" w:cs="Arial"/>
        </w:rPr>
        <w:t>NZ</w:t>
      </w:r>
      <w:r w:rsidR="00CF21B5" w:rsidRPr="0065053D">
        <w:rPr>
          <w:rFonts w:ascii="Arial" w:eastAsia="Lucida Sans Unicode" w:hAnsi="Arial" w:cs="Arial"/>
        </w:rPr>
        <w:t>.</w:t>
      </w:r>
      <w:r w:rsidR="00ED187F">
        <w:rPr>
          <w:rFonts w:ascii="Arial" w:eastAsia="Lucida Sans Unicode" w:hAnsi="Arial" w:cs="Arial"/>
        </w:rPr>
        <w:t>9022.6.77.2022</w:t>
      </w:r>
      <w:r w:rsidR="00CF21B5" w:rsidRPr="0065053D">
        <w:rPr>
          <w:rFonts w:ascii="Arial" w:eastAsia="Lucida Sans Unicode" w:hAnsi="Arial" w:cs="Arial"/>
        </w:rPr>
        <w:t xml:space="preserve"> z dnia </w:t>
      </w:r>
      <w:r w:rsidR="00ED187F">
        <w:rPr>
          <w:rFonts w:ascii="Arial" w:eastAsia="Lucida Sans Unicode" w:hAnsi="Arial" w:cs="Arial"/>
        </w:rPr>
        <w:t>10-11-2022</w:t>
      </w:r>
      <w:r w:rsidR="00CF21B5" w:rsidRPr="0065053D">
        <w:rPr>
          <w:rFonts w:ascii="Arial" w:eastAsia="Lucida Sans Unicode" w:hAnsi="Arial" w:cs="Arial"/>
        </w:rPr>
        <w:t xml:space="preserve"> r, Państwowe Gospodarstwo Wodne Wody Polskie znak: KR.ZZŚ.1.435.</w:t>
      </w:r>
      <w:r w:rsidR="00ED187F">
        <w:rPr>
          <w:rFonts w:ascii="Arial" w:eastAsia="Lucida Sans Unicode" w:hAnsi="Arial" w:cs="Arial"/>
        </w:rPr>
        <w:t>191</w:t>
      </w:r>
      <w:r w:rsidR="00CF21B5" w:rsidRPr="0065053D">
        <w:rPr>
          <w:rFonts w:ascii="Arial" w:eastAsia="Lucida Sans Unicode" w:hAnsi="Arial" w:cs="Arial"/>
        </w:rPr>
        <w:t>.202</w:t>
      </w:r>
      <w:r w:rsidR="00ED187F">
        <w:rPr>
          <w:rFonts w:ascii="Arial" w:eastAsia="Lucida Sans Unicode" w:hAnsi="Arial" w:cs="Arial"/>
        </w:rPr>
        <w:t>2</w:t>
      </w:r>
      <w:r w:rsidR="00CF21B5" w:rsidRPr="0065053D">
        <w:rPr>
          <w:rFonts w:ascii="Arial" w:eastAsia="Lucida Sans Unicode" w:hAnsi="Arial" w:cs="Arial"/>
        </w:rPr>
        <w:t>.M</w:t>
      </w:r>
      <w:r w:rsidR="00ED187F">
        <w:rPr>
          <w:rFonts w:ascii="Arial" w:eastAsia="Lucida Sans Unicode" w:hAnsi="Arial" w:cs="Arial"/>
        </w:rPr>
        <w:t xml:space="preserve">N </w:t>
      </w:r>
      <w:r w:rsidR="009204E4">
        <w:rPr>
          <w:rFonts w:ascii="Arial" w:eastAsia="Lucida Sans Unicode" w:hAnsi="Arial" w:cs="Arial"/>
        </w:rPr>
        <w:br/>
      </w:r>
      <w:r w:rsidR="00CF21B5" w:rsidRPr="0065053D">
        <w:rPr>
          <w:rFonts w:ascii="Arial" w:eastAsia="Lucida Sans Unicode" w:hAnsi="Arial" w:cs="Arial"/>
        </w:rPr>
        <w:t xml:space="preserve">z dn. </w:t>
      </w:r>
      <w:r w:rsidR="009204E4">
        <w:rPr>
          <w:rFonts w:ascii="Arial" w:eastAsia="Lucida Sans Unicode" w:hAnsi="Arial" w:cs="Arial"/>
        </w:rPr>
        <w:t>08-02-2023</w:t>
      </w:r>
      <w:r w:rsidR="00CF21B5" w:rsidRPr="0065053D">
        <w:rPr>
          <w:rFonts w:ascii="Arial" w:eastAsia="Lucida Sans Unicode" w:hAnsi="Arial" w:cs="Arial"/>
        </w:rPr>
        <w:t xml:space="preserve"> r   wyrazili opinię o braku potrzeby przeprowadzenia oceny oddziaływania na środowisko dla planowanego przedsięwzięcia.</w:t>
      </w:r>
      <w:r w:rsidR="00461480">
        <w:rPr>
          <w:rFonts w:ascii="Arial" w:eastAsia="Lucida Sans Unicode" w:hAnsi="Arial" w:cs="Arial"/>
        </w:rPr>
        <w:br/>
        <w:t xml:space="preserve">          </w:t>
      </w:r>
      <w:r w:rsidR="00CF21B5" w:rsidRPr="0065053D">
        <w:rPr>
          <w:rFonts w:ascii="Arial" w:eastAsia="Lucida Sans Unicode" w:hAnsi="Arial" w:cs="Arial"/>
        </w:rPr>
        <w:t>Biorąc pod uwagę otrzymane opinie oraz po przeprowadzeniu własnej – uwzględniając uwarunkowania przedstawione w art. 63 ust. 1 ustawy</w:t>
      </w:r>
      <w:r w:rsidR="00CF21B5" w:rsidRPr="0065053D">
        <w:rPr>
          <w:rStyle w:val="FontStyle20"/>
          <w:rFonts w:ascii="Arial" w:hAnsi="Arial" w:cs="Arial"/>
          <w:sz w:val="24"/>
          <w:szCs w:val="24"/>
        </w:rPr>
        <w:t xml:space="preserve"> z dnia 3 października 2008 r</w:t>
      </w:r>
      <w:r w:rsidR="00461480">
        <w:rPr>
          <w:rStyle w:val="FontStyle20"/>
          <w:rFonts w:ascii="Arial" w:hAnsi="Arial" w:cs="Arial"/>
          <w:sz w:val="24"/>
          <w:szCs w:val="24"/>
        </w:rPr>
        <w:tab/>
        <w:t xml:space="preserve"> </w:t>
      </w:r>
      <w:r w:rsidR="00CF21B5" w:rsidRPr="0065053D">
        <w:rPr>
          <w:rFonts w:ascii="Arial" w:eastAsia="Lucida Sans Unicode" w:hAnsi="Arial" w:cs="Arial"/>
        </w:rPr>
        <w:t xml:space="preserve">o udostępnieniu informacji o środowisku i jego ochronie, udziale społeczeństwa w ochronie środowiska oraz o ocenach oddziaływania na środowisko </w:t>
      </w:r>
      <w:hyperlink r:id="rId14" w:history="1">
        <w:r w:rsidR="00CF21B5" w:rsidRPr="0065053D">
          <w:rPr>
            <w:rFonts w:ascii="Arial" w:eastAsia="Lucida Sans Unicode" w:hAnsi="Arial" w:cs="Arial"/>
          </w:rPr>
          <w:t>(</w:t>
        </w:r>
      </w:hyperlink>
      <w:hyperlink r:id="rId15" w:history="1">
        <w:r w:rsidR="00CF21B5" w:rsidRPr="0065053D">
          <w:rPr>
            <w:rStyle w:val="Hipercze"/>
            <w:rFonts w:ascii="Arial" w:hAnsi="Arial" w:cs="Arial"/>
            <w:color w:val="auto"/>
            <w:u w:val="none"/>
          </w:rPr>
          <w:t>Dz.U. z 2021 r. poz. 247)</w:t>
        </w:r>
      </w:hyperlink>
      <w:r w:rsidR="009204E4">
        <w:rPr>
          <w:rStyle w:val="Hipercze"/>
          <w:rFonts w:ascii="Arial" w:hAnsi="Arial" w:cs="Arial"/>
          <w:color w:val="auto"/>
          <w:u w:val="none"/>
        </w:rPr>
        <w:t xml:space="preserve"> </w:t>
      </w:r>
      <w:r w:rsidR="00CF21B5" w:rsidRPr="0065053D">
        <w:rPr>
          <w:rFonts w:ascii="Arial" w:eastAsia="Lucida Sans Unicode" w:hAnsi="Arial" w:cs="Arial"/>
        </w:rPr>
        <w:t>- analizy dostarczonych  wraz z wnioskiem  materiałów Wójt Gminy Michałów uznał, że nie ma potrzeby przeprowadzać oceny oddziaływania na środowisko i sporządzać raportu</w:t>
      </w:r>
      <w:r w:rsidR="009204E4">
        <w:rPr>
          <w:rFonts w:ascii="Arial" w:eastAsia="Lucida Sans Unicode" w:hAnsi="Arial" w:cs="Arial"/>
        </w:rPr>
        <w:t xml:space="preserve"> </w:t>
      </w:r>
      <w:r w:rsidR="00CF21B5" w:rsidRPr="0065053D">
        <w:rPr>
          <w:rFonts w:ascii="Arial" w:eastAsia="Lucida Sans Unicode" w:hAnsi="Arial" w:cs="Arial"/>
        </w:rPr>
        <w:t>o oddziaływaniu na środowisko dla przedmiotowego przedsięwzięcia.</w:t>
      </w:r>
      <w:r w:rsidR="00461480">
        <w:rPr>
          <w:rFonts w:ascii="Arial" w:eastAsia="Lucida Sans Unicode" w:hAnsi="Arial" w:cs="Arial"/>
        </w:rPr>
        <w:br/>
        <w:t xml:space="preserve">          </w:t>
      </w:r>
      <w:r w:rsidR="00CF21B5" w:rsidRPr="0065053D">
        <w:rPr>
          <w:rFonts w:ascii="Arial" w:eastAsia="Lucida Sans Unicode" w:hAnsi="Arial" w:cs="Arial"/>
        </w:rPr>
        <w:t xml:space="preserve">Zgodnie z art. 10 </w:t>
      </w:r>
      <w:bookmarkStart w:id="0" w:name="_Hlk127348732"/>
      <w:r w:rsidR="00CF21B5" w:rsidRPr="0065053D">
        <w:rPr>
          <w:rFonts w:ascii="Arial" w:eastAsia="Lucida Sans Unicode" w:hAnsi="Arial" w:cs="Arial"/>
        </w:rPr>
        <w:t>§ 1</w:t>
      </w:r>
      <w:bookmarkEnd w:id="0"/>
      <w:r w:rsidR="00CF21B5" w:rsidRPr="0065053D">
        <w:rPr>
          <w:rFonts w:ascii="Arial" w:eastAsia="Lucida Sans Unicode" w:hAnsi="Arial" w:cs="Arial"/>
        </w:rPr>
        <w:t xml:space="preserve"> ustawy Kodeks Postępowania Administracyjnego organ poinformował strony zawiadomieniem znak: GKH.6220.</w:t>
      </w:r>
      <w:r w:rsidR="003B28C2">
        <w:rPr>
          <w:rFonts w:ascii="Arial" w:eastAsia="Lucida Sans Unicode" w:hAnsi="Arial" w:cs="Arial"/>
        </w:rPr>
        <w:t>4</w:t>
      </w:r>
      <w:r w:rsidR="00CF21B5" w:rsidRPr="0065053D">
        <w:rPr>
          <w:rFonts w:ascii="Arial" w:eastAsia="Lucida Sans Unicode" w:hAnsi="Arial" w:cs="Arial"/>
        </w:rPr>
        <w:t>.202</w:t>
      </w:r>
      <w:r w:rsidR="003B28C2">
        <w:rPr>
          <w:rFonts w:ascii="Arial" w:eastAsia="Lucida Sans Unicode" w:hAnsi="Arial" w:cs="Arial"/>
        </w:rPr>
        <w:t>2</w:t>
      </w:r>
      <w:r w:rsidR="00CF21B5" w:rsidRPr="0065053D">
        <w:rPr>
          <w:rFonts w:ascii="Arial" w:eastAsia="Lucida Sans Unicode" w:hAnsi="Arial" w:cs="Arial"/>
        </w:rPr>
        <w:t xml:space="preserve"> z dn. 15-02-202</w:t>
      </w:r>
      <w:r w:rsidR="003B28C2">
        <w:rPr>
          <w:rFonts w:ascii="Arial" w:eastAsia="Lucida Sans Unicode" w:hAnsi="Arial" w:cs="Arial"/>
        </w:rPr>
        <w:t>3</w:t>
      </w:r>
      <w:r w:rsidR="00CF21B5" w:rsidRPr="0065053D">
        <w:rPr>
          <w:rFonts w:ascii="Arial" w:eastAsia="Lucida Sans Unicode" w:hAnsi="Arial" w:cs="Arial"/>
        </w:rPr>
        <w:t xml:space="preserve"> r </w:t>
      </w:r>
      <w:r w:rsidR="007465DC">
        <w:rPr>
          <w:rFonts w:ascii="Arial" w:eastAsia="Lucida Sans Unicode" w:hAnsi="Arial" w:cs="Arial"/>
        </w:rPr>
        <w:br/>
      </w:r>
      <w:r w:rsidR="00CF21B5" w:rsidRPr="0065053D">
        <w:rPr>
          <w:rFonts w:ascii="Arial" w:eastAsia="Lucida Sans Unicode" w:hAnsi="Arial" w:cs="Arial"/>
        </w:rPr>
        <w:t>o zebranych dokumentach i materiałach przed wydaniem decyzji o środowiskowych uwarunkowaniach, z możliwością zapoznania się  z materiałami  sprawy  oraz wypowiedzenia się</w:t>
      </w:r>
      <w:r w:rsidR="006F03A9">
        <w:rPr>
          <w:rFonts w:ascii="Arial" w:eastAsia="Lucida Sans Unicode" w:hAnsi="Arial" w:cs="Arial"/>
        </w:rPr>
        <w:t>.</w:t>
      </w:r>
      <w:r w:rsidR="00CF21B5" w:rsidRPr="0065053D">
        <w:rPr>
          <w:rFonts w:ascii="Arial" w:eastAsia="Lucida Sans Unicode" w:hAnsi="Arial" w:cs="Arial"/>
        </w:rPr>
        <w:tab/>
      </w:r>
      <w:r w:rsidR="00CF21B5" w:rsidRPr="0065053D">
        <w:rPr>
          <w:rStyle w:val="FontStyle26"/>
          <w:rFonts w:ascii="Arial" w:eastAsia="Lucida Sans Unicode" w:hAnsi="Arial" w:cs="Arial"/>
        </w:rPr>
        <w:t xml:space="preserve">                         </w:t>
      </w:r>
      <w:r w:rsidR="00CF21B5" w:rsidRPr="0065053D">
        <w:rPr>
          <w:rStyle w:val="FontStyle20"/>
          <w:rFonts w:ascii="Arial" w:eastAsia="Lucida Sans Unicode" w:hAnsi="Arial" w:cs="Arial"/>
          <w:sz w:val="24"/>
          <w:szCs w:val="24"/>
        </w:rPr>
        <w:br/>
      </w:r>
      <w:r w:rsidR="00461480">
        <w:rPr>
          <w:rFonts w:ascii="Arial" w:eastAsia="Lucida Sans Unicode" w:hAnsi="Arial" w:cs="Arial"/>
        </w:rPr>
        <w:t xml:space="preserve">         </w:t>
      </w:r>
      <w:r w:rsidR="00CF21B5" w:rsidRPr="0065053D">
        <w:rPr>
          <w:rFonts w:ascii="Arial" w:eastAsia="Lucida Sans Unicode" w:hAnsi="Arial" w:cs="Arial"/>
        </w:rPr>
        <w:t>W przewidzianym terminie żadna ze stron nie skorzystała z tego prawa.</w:t>
      </w:r>
      <w:r w:rsidR="00461480">
        <w:rPr>
          <w:rFonts w:ascii="Arial" w:eastAsia="Lucida Sans Unicode" w:hAnsi="Arial" w:cs="Arial"/>
        </w:rPr>
        <w:br/>
        <w:t xml:space="preserve">         </w:t>
      </w:r>
      <w:r w:rsidR="007A61B1">
        <w:rPr>
          <w:rFonts w:ascii="Arial" w:eastAsia="Lucida Sans Unicode" w:hAnsi="Arial" w:cs="Arial"/>
        </w:rPr>
        <w:t xml:space="preserve">Zgodnie z art. 85 ust. 2 pkt. 2 ustawy </w:t>
      </w:r>
      <w:proofErr w:type="spellStart"/>
      <w:r w:rsidR="007A61B1">
        <w:rPr>
          <w:rFonts w:ascii="Arial" w:eastAsia="Lucida Sans Unicode" w:hAnsi="Arial" w:cs="Arial"/>
        </w:rPr>
        <w:t>ooś</w:t>
      </w:r>
      <w:proofErr w:type="spellEnd"/>
      <w:r w:rsidR="007A61B1">
        <w:rPr>
          <w:rFonts w:ascii="Arial" w:eastAsia="Lucida Sans Unicode" w:hAnsi="Arial" w:cs="Arial"/>
        </w:rPr>
        <w:t>, w uzasadnieniu decyzji o stwierdzeniu braku potrzeby  przeprowadzenia oceny oddziaływania przedsięwzięcia na środowisko, należy zawrzeć informacje o uwarunkowaniach. O których mowa w art. 63 tej ustawy, uwzględnionych przy stwierdzeniu braku potrzeby przeprowadzenia oceny oddziaływania przedsięwzięcia na środowisko.</w:t>
      </w:r>
      <w:r w:rsidR="002730C0">
        <w:rPr>
          <w:rFonts w:ascii="Arial" w:eastAsia="Lucida Sans Unicode" w:hAnsi="Arial" w:cs="Arial"/>
        </w:rPr>
        <w:tab/>
      </w:r>
      <w:r w:rsidR="00461480">
        <w:rPr>
          <w:rFonts w:ascii="Arial" w:eastAsia="Lucida Sans Unicode" w:hAnsi="Arial" w:cs="Arial"/>
        </w:rPr>
        <w:br/>
        <w:t xml:space="preserve">           </w:t>
      </w:r>
      <w:r w:rsidR="007A61B1">
        <w:rPr>
          <w:rFonts w:ascii="Arial" w:eastAsia="Lucida Sans Unicode" w:hAnsi="Arial" w:cs="Arial"/>
        </w:rPr>
        <w:t>W myśl powyższych przepisów  przy stwierdzeniu  braku potrzeby przeprowadzenia oceny oddziaływania na środowisko</w:t>
      </w:r>
      <w:r w:rsidR="00E86B16">
        <w:rPr>
          <w:rFonts w:ascii="Arial" w:eastAsia="Lucida Sans Unicode" w:hAnsi="Arial" w:cs="Arial"/>
        </w:rPr>
        <w:t>, uwzględniono następujące uwarunkowania:</w:t>
      </w:r>
    </w:p>
    <w:p w14:paraId="752461FE" w14:textId="522CF0A0" w:rsidR="00E86B16" w:rsidRPr="00E86B16" w:rsidRDefault="00E86B16" w:rsidP="00E86B16">
      <w:pPr>
        <w:pStyle w:val="Standard"/>
        <w:numPr>
          <w:ilvl w:val="0"/>
          <w:numId w:val="6"/>
        </w:numPr>
        <w:spacing w:line="360" w:lineRule="auto"/>
        <w:jc w:val="both"/>
        <w:rPr>
          <w:rFonts w:ascii="Arial" w:eastAsia="Lucida Sans Unicode" w:hAnsi="Arial" w:cs="Arial"/>
          <w:i/>
          <w:iCs/>
        </w:rPr>
      </w:pPr>
      <w:r>
        <w:rPr>
          <w:rFonts w:ascii="Arial" w:eastAsia="Lucida Sans Unicode" w:hAnsi="Arial" w:cs="Arial"/>
        </w:rPr>
        <w:t>Rodzaj i charakterystyka przedsięwzięcia, z uwzględnieniem:</w:t>
      </w:r>
      <w:r>
        <w:rPr>
          <w:rFonts w:ascii="Arial" w:eastAsia="Lucida Sans Unicode" w:hAnsi="Arial" w:cs="Arial"/>
        </w:rPr>
        <w:tab/>
      </w:r>
      <w:r>
        <w:rPr>
          <w:rFonts w:ascii="Arial" w:eastAsia="Lucida Sans Unicode" w:hAnsi="Arial" w:cs="Arial"/>
        </w:rPr>
        <w:br/>
      </w:r>
      <w:r w:rsidRPr="00E86B16">
        <w:rPr>
          <w:rFonts w:ascii="Arial" w:eastAsia="Lucida Sans Unicode" w:hAnsi="Arial" w:cs="Arial"/>
          <w:i/>
          <w:iCs/>
        </w:rPr>
        <w:t>a) skali przedsięwzięcia i wielkości zajmowanego terenu oraz ich wzajemnych proporcji, a także istotnych rozwiązań charakteryzujących przedsięwzięcie:</w:t>
      </w:r>
    </w:p>
    <w:p w14:paraId="21180564" w14:textId="1608A5A9" w:rsidR="00E86B16" w:rsidRDefault="00E86B16" w:rsidP="008B5393">
      <w:pPr>
        <w:pStyle w:val="Standard"/>
        <w:spacing w:line="360" w:lineRule="auto"/>
        <w:jc w:val="both"/>
        <w:rPr>
          <w:rFonts w:ascii="Arial" w:eastAsia="Lucida Sans Unicode" w:hAnsi="Arial" w:cs="Arial"/>
        </w:rPr>
      </w:pPr>
      <w:r>
        <w:rPr>
          <w:rFonts w:ascii="Arial" w:eastAsia="Lucida Sans Unicode" w:hAnsi="Arial" w:cs="Arial"/>
        </w:rPr>
        <w:t xml:space="preserve">Przedmiotem przedsięwzięcia jest instalacja do produkcji </w:t>
      </w:r>
      <w:proofErr w:type="spellStart"/>
      <w:r>
        <w:rPr>
          <w:rFonts w:ascii="Arial" w:eastAsia="Lucida Sans Unicode" w:hAnsi="Arial" w:cs="Arial"/>
        </w:rPr>
        <w:t>peletu</w:t>
      </w:r>
      <w:proofErr w:type="spellEnd"/>
      <w:r>
        <w:rPr>
          <w:rFonts w:ascii="Arial" w:eastAsia="Lucida Sans Unicode" w:hAnsi="Arial" w:cs="Arial"/>
        </w:rPr>
        <w:t xml:space="preserve"> z surowców pochodzenia roślinnego na działce o nr </w:t>
      </w:r>
      <w:proofErr w:type="spellStart"/>
      <w:r>
        <w:rPr>
          <w:rFonts w:ascii="Arial" w:eastAsia="Lucida Sans Unicode" w:hAnsi="Arial" w:cs="Arial"/>
        </w:rPr>
        <w:t>ewid</w:t>
      </w:r>
      <w:proofErr w:type="spellEnd"/>
      <w:r>
        <w:rPr>
          <w:rFonts w:ascii="Arial" w:eastAsia="Lucida Sans Unicode" w:hAnsi="Arial" w:cs="Arial"/>
        </w:rPr>
        <w:t xml:space="preserve">. 333 obręb 0017 </w:t>
      </w:r>
      <w:proofErr w:type="spellStart"/>
      <w:r>
        <w:rPr>
          <w:rFonts w:ascii="Arial" w:eastAsia="Lucida Sans Unicode" w:hAnsi="Arial" w:cs="Arial"/>
        </w:rPr>
        <w:t>Wrocieryż</w:t>
      </w:r>
      <w:proofErr w:type="spellEnd"/>
      <w:r>
        <w:rPr>
          <w:rFonts w:ascii="Arial" w:eastAsia="Lucida Sans Unicode" w:hAnsi="Arial" w:cs="Arial"/>
        </w:rPr>
        <w:t>, gmina Michałów, powiat pińczowski, województwo świętokrzyskie.</w:t>
      </w:r>
    </w:p>
    <w:p w14:paraId="2D8AA1B6" w14:textId="60E8E34C" w:rsidR="003F6B46" w:rsidRDefault="00E14DE0" w:rsidP="008B5393">
      <w:pPr>
        <w:pStyle w:val="Standard"/>
        <w:spacing w:line="360" w:lineRule="auto"/>
        <w:jc w:val="both"/>
        <w:rPr>
          <w:rFonts w:ascii="Arial" w:eastAsia="Lucida Sans Unicode" w:hAnsi="Arial" w:cs="Arial"/>
        </w:rPr>
      </w:pPr>
      <w:r>
        <w:rPr>
          <w:rFonts w:ascii="Arial" w:eastAsia="Lucida Sans Unicode" w:hAnsi="Arial" w:cs="Arial"/>
        </w:rPr>
        <w:t xml:space="preserve">           </w:t>
      </w:r>
      <w:r w:rsidR="00E86B16">
        <w:rPr>
          <w:rFonts w:ascii="Arial" w:eastAsia="Lucida Sans Unicode" w:hAnsi="Arial" w:cs="Arial"/>
        </w:rPr>
        <w:t>Dla terenu przedmiotowej inwestycji brak jest miejscowego planu</w:t>
      </w:r>
      <w:r w:rsidR="00F61251">
        <w:rPr>
          <w:rFonts w:ascii="Arial" w:eastAsia="Lucida Sans Unicode" w:hAnsi="Arial" w:cs="Arial"/>
        </w:rPr>
        <w:t xml:space="preserve"> zagospodarowania przestrzennego. Powierzchnia działki inwestycyjnej wynosi ok. 0,16 ha i wg mapy ewidencyjnej oznaczona jest symbolem  użytku </w:t>
      </w:r>
      <w:proofErr w:type="spellStart"/>
      <w:r w:rsidR="00F61251">
        <w:rPr>
          <w:rFonts w:ascii="Arial" w:eastAsia="Lucida Sans Unicode" w:hAnsi="Arial" w:cs="Arial"/>
        </w:rPr>
        <w:t>RIVa</w:t>
      </w:r>
      <w:proofErr w:type="spellEnd"/>
      <w:r w:rsidR="00F61251">
        <w:rPr>
          <w:rFonts w:ascii="Arial" w:eastAsia="Lucida Sans Unicode" w:hAnsi="Arial" w:cs="Arial"/>
        </w:rPr>
        <w:t>. Obecnie działka stanowi  niezabudowany, nieogrodzony teren, na którym prowadzona jest uprawa zbóż. Nie występują na niej drzewa i krzewy.</w:t>
      </w:r>
      <w:r w:rsidR="0009038E">
        <w:rPr>
          <w:rFonts w:ascii="Arial" w:eastAsia="Lucida Sans Unicode" w:hAnsi="Arial" w:cs="Arial"/>
        </w:rPr>
        <w:t xml:space="preserve"> </w:t>
      </w:r>
      <w:r>
        <w:rPr>
          <w:rFonts w:ascii="Arial" w:eastAsia="Lucida Sans Unicode" w:hAnsi="Arial" w:cs="Arial"/>
        </w:rPr>
        <w:tab/>
      </w:r>
      <w:r>
        <w:rPr>
          <w:rFonts w:ascii="Arial" w:eastAsia="Lucida Sans Unicode" w:hAnsi="Arial" w:cs="Arial"/>
        </w:rPr>
        <w:br/>
        <w:t xml:space="preserve">          </w:t>
      </w:r>
      <w:r w:rsidR="0009038E">
        <w:rPr>
          <w:rFonts w:ascii="Arial" w:eastAsia="Lucida Sans Unicode" w:hAnsi="Arial" w:cs="Arial"/>
        </w:rPr>
        <w:t xml:space="preserve">Na terenie przewidzianym pod przedsięwzięcie nie występują chronione gatunki roślin, grzybów oraz siedliska przyrodnicze podlegające ochronie. Planowane zamierzenie  inwestycyjne  zlokalizowane jest na terenie  Miechowsko-Działoszyckiego Obszaru  Chronionego Krajobrazu, dla którego obowiązują ustalenia uchwały nr XXXV/622/13 Sejmiku Województwa Świętokrzyskiego z dnia 23 września 2013r dotyczącej wyznaczenia  Miechowsko-Działoszyckiego Obszaru  Chronionego Krajobrazu (Dz. Urz. Woj. </w:t>
      </w:r>
      <w:proofErr w:type="spellStart"/>
      <w:r w:rsidR="0009038E">
        <w:rPr>
          <w:rFonts w:ascii="Arial" w:eastAsia="Lucida Sans Unicode" w:hAnsi="Arial" w:cs="Arial"/>
        </w:rPr>
        <w:t>Świ</w:t>
      </w:r>
      <w:r w:rsidR="00753938">
        <w:rPr>
          <w:rFonts w:ascii="Arial" w:eastAsia="Lucida Sans Unicode" w:hAnsi="Arial" w:cs="Arial"/>
        </w:rPr>
        <w:t>ę</w:t>
      </w:r>
      <w:r w:rsidR="0009038E">
        <w:rPr>
          <w:rFonts w:ascii="Arial" w:eastAsia="Lucida Sans Unicode" w:hAnsi="Arial" w:cs="Arial"/>
        </w:rPr>
        <w:t>t</w:t>
      </w:r>
      <w:proofErr w:type="spellEnd"/>
      <w:r w:rsidR="0009038E">
        <w:rPr>
          <w:rFonts w:ascii="Arial" w:eastAsia="Lucida Sans Unicode" w:hAnsi="Arial" w:cs="Arial"/>
        </w:rPr>
        <w:t xml:space="preserve">. </w:t>
      </w:r>
      <w:r w:rsidR="00753938">
        <w:rPr>
          <w:rFonts w:ascii="Arial" w:eastAsia="Lucida Sans Unicode" w:hAnsi="Arial" w:cs="Arial"/>
        </w:rPr>
        <w:t>z</w:t>
      </w:r>
      <w:r w:rsidR="0009038E">
        <w:rPr>
          <w:rFonts w:ascii="Arial" w:eastAsia="Lucida Sans Unicode" w:hAnsi="Arial" w:cs="Arial"/>
        </w:rPr>
        <w:t xml:space="preserve"> 2013</w:t>
      </w:r>
      <w:r w:rsidR="00753938">
        <w:rPr>
          <w:rFonts w:ascii="Arial" w:eastAsia="Lucida Sans Unicode" w:hAnsi="Arial" w:cs="Arial"/>
        </w:rPr>
        <w:t xml:space="preserve"> r. poz. 3314).</w:t>
      </w:r>
      <w:r>
        <w:rPr>
          <w:rFonts w:ascii="Arial" w:eastAsia="Lucida Sans Unicode" w:hAnsi="Arial" w:cs="Arial"/>
        </w:rPr>
        <w:br/>
        <w:t xml:space="preserve">         </w:t>
      </w:r>
      <w:r w:rsidR="00E038C1">
        <w:rPr>
          <w:rFonts w:ascii="Arial" w:eastAsia="Lucida Sans Unicode" w:hAnsi="Arial" w:cs="Arial"/>
        </w:rPr>
        <w:t>W ramach realizacji przedsięwzięcia  przewiduje się:</w:t>
      </w:r>
      <w:r w:rsidR="002730C0">
        <w:rPr>
          <w:rFonts w:ascii="Arial" w:eastAsia="Lucida Sans Unicode" w:hAnsi="Arial" w:cs="Arial"/>
        </w:rPr>
        <w:tab/>
      </w:r>
      <w:r>
        <w:rPr>
          <w:rFonts w:ascii="Arial" w:eastAsia="Lucida Sans Unicode" w:hAnsi="Arial" w:cs="Arial"/>
        </w:rPr>
        <w:br/>
      </w:r>
      <w:r w:rsidR="00E038C1">
        <w:rPr>
          <w:rFonts w:ascii="Arial" w:eastAsia="Lucida Sans Unicode" w:hAnsi="Arial" w:cs="Arial"/>
        </w:rPr>
        <w:t xml:space="preserve">- </w:t>
      </w:r>
      <w:r w:rsidR="003F6B46">
        <w:rPr>
          <w:rFonts w:ascii="Arial" w:eastAsia="Lucida Sans Unicode" w:hAnsi="Arial" w:cs="Arial"/>
        </w:rPr>
        <w:t xml:space="preserve">budowę </w:t>
      </w:r>
      <w:r w:rsidR="00E038C1">
        <w:rPr>
          <w:rFonts w:ascii="Arial" w:eastAsia="Lucida Sans Unicode" w:hAnsi="Arial" w:cs="Arial"/>
        </w:rPr>
        <w:t>budynku produkcyjno-magazynowego o powierzchni zabudowy do 80 m</w:t>
      </w:r>
      <w:r w:rsidR="00E038C1">
        <w:rPr>
          <w:rFonts w:ascii="Arial" w:eastAsia="Lucida Sans Unicode" w:hAnsi="Arial" w:cs="Arial"/>
          <w:vertAlign w:val="superscript"/>
        </w:rPr>
        <w:t>2</w:t>
      </w:r>
      <w:r w:rsidR="00E038C1">
        <w:rPr>
          <w:rFonts w:ascii="Arial" w:eastAsia="Lucida Sans Unicode" w:hAnsi="Arial" w:cs="Arial"/>
        </w:rPr>
        <w:t xml:space="preserve">, w którym zainstalowana zostanie linia do produkcji </w:t>
      </w:r>
      <w:proofErr w:type="spellStart"/>
      <w:r w:rsidR="00E038C1">
        <w:rPr>
          <w:rFonts w:ascii="Arial" w:eastAsia="Lucida Sans Unicode" w:hAnsi="Arial" w:cs="Arial"/>
        </w:rPr>
        <w:t>peletu</w:t>
      </w:r>
      <w:proofErr w:type="spellEnd"/>
      <w:r w:rsidR="00E038C1">
        <w:rPr>
          <w:rFonts w:ascii="Arial" w:eastAsia="Lucida Sans Unicode" w:hAnsi="Arial" w:cs="Arial"/>
        </w:rPr>
        <w:t xml:space="preserve"> obejmująca: </w:t>
      </w:r>
      <w:proofErr w:type="spellStart"/>
      <w:r w:rsidR="00E038C1">
        <w:rPr>
          <w:rFonts w:ascii="Arial" w:eastAsia="Lucida Sans Unicode" w:hAnsi="Arial" w:cs="Arial"/>
        </w:rPr>
        <w:t>peleciarkę</w:t>
      </w:r>
      <w:proofErr w:type="spellEnd"/>
      <w:r w:rsidR="00E038C1">
        <w:rPr>
          <w:rFonts w:ascii="Arial" w:eastAsia="Lucida Sans Unicode" w:hAnsi="Arial" w:cs="Arial"/>
        </w:rPr>
        <w:t>, młyn bijakowy, wago-pakowarkę, filtry workowe oraz kompresor,</w:t>
      </w:r>
      <w:r>
        <w:rPr>
          <w:rFonts w:ascii="Arial" w:eastAsia="Lucida Sans Unicode" w:hAnsi="Arial" w:cs="Arial"/>
        </w:rPr>
        <w:br/>
      </w:r>
      <w:r w:rsidR="00E038C1">
        <w:rPr>
          <w:rFonts w:ascii="Arial" w:eastAsia="Lucida Sans Unicode" w:hAnsi="Arial" w:cs="Arial"/>
        </w:rPr>
        <w:t xml:space="preserve">- </w:t>
      </w:r>
      <w:r w:rsidR="003F6B46">
        <w:rPr>
          <w:rFonts w:ascii="Arial" w:eastAsia="Lucida Sans Unicode" w:hAnsi="Arial" w:cs="Arial"/>
        </w:rPr>
        <w:t xml:space="preserve">montaż </w:t>
      </w:r>
      <w:r w:rsidR="00E038C1">
        <w:rPr>
          <w:rFonts w:ascii="Arial" w:eastAsia="Lucida Sans Unicode" w:hAnsi="Arial" w:cs="Arial"/>
        </w:rPr>
        <w:t>zbiornika bezodpływowego na ścieki bytowe o pojemności do 5m</w:t>
      </w:r>
      <w:r w:rsidR="00E038C1">
        <w:rPr>
          <w:rFonts w:ascii="Arial" w:eastAsia="Lucida Sans Unicode" w:hAnsi="Arial" w:cs="Arial"/>
          <w:vertAlign w:val="superscript"/>
        </w:rPr>
        <w:t>3</w:t>
      </w:r>
      <w:r w:rsidR="00E038C1">
        <w:rPr>
          <w:rFonts w:ascii="Arial" w:eastAsia="Lucida Sans Unicode" w:hAnsi="Arial" w:cs="Arial"/>
        </w:rPr>
        <w:t xml:space="preserve">, </w:t>
      </w:r>
      <w:r>
        <w:rPr>
          <w:rFonts w:ascii="Arial" w:eastAsia="Lucida Sans Unicode" w:hAnsi="Arial" w:cs="Arial"/>
        </w:rPr>
        <w:br/>
      </w:r>
      <w:r w:rsidR="003F6B46">
        <w:rPr>
          <w:rFonts w:ascii="Arial" w:eastAsia="Lucida Sans Unicode" w:hAnsi="Arial" w:cs="Arial"/>
        </w:rPr>
        <w:t xml:space="preserve">- </w:t>
      </w:r>
      <w:r w:rsidR="00E038C1">
        <w:rPr>
          <w:rFonts w:ascii="Arial" w:eastAsia="Lucida Sans Unicode" w:hAnsi="Arial" w:cs="Arial"/>
        </w:rPr>
        <w:t>utwardzenie  ok. 140 m</w:t>
      </w:r>
      <w:r w:rsidR="00E038C1">
        <w:rPr>
          <w:rFonts w:ascii="Arial" w:eastAsia="Lucida Sans Unicode" w:hAnsi="Arial" w:cs="Arial"/>
          <w:vertAlign w:val="superscript"/>
        </w:rPr>
        <w:t>2</w:t>
      </w:r>
      <w:r w:rsidR="00E038C1">
        <w:rPr>
          <w:rFonts w:ascii="Arial" w:eastAsia="Lucida Sans Unicode" w:hAnsi="Arial" w:cs="Arial"/>
        </w:rPr>
        <w:t xml:space="preserve"> powierzchni (przewidzianej jako dojazd do budynku, miejsce rozładunku surowców oraz magazyn części surowców)</w:t>
      </w:r>
      <w:r w:rsidR="003F6B46">
        <w:rPr>
          <w:rFonts w:ascii="Arial" w:eastAsia="Lucida Sans Unicode" w:hAnsi="Arial" w:cs="Arial"/>
        </w:rPr>
        <w:t>,</w:t>
      </w:r>
      <w:r>
        <w:rPr>
          <w:rFonts w:ascii="Arial" w:eastAsia="Lucida Sans Unicode" w:hAnsi="Arial" w:cs="Arial"/>
        </w:rPr>
        <w:br/>
      </w:r>
      <w:r w:rsidR="003F6B46">
        <w:rPr>
          <w:rFonts w:ascii="Arial" w:eastAsia="Lucida Sans Unicode" w:hAnsi="Arial" w:cs="Arial"/>
        </w:rPr>
        <w:t>- wykonanie instalacji wodociągowej,</w:t>
      </w:r>
      <w:r w:rsidR="003F6B46">
        <w:rPr>
          <w:rFonts w:ascii="Arial" w:eastAsia="Lucida Sans Unicode" w:hAnsi="Arial" w:cs="Arial"/>
        </w:rPr>
        <w:tab/>
      </w:r>
      <w:r>
        <w:rPr>
          <w:rFonts w:ascii="Arial" w:eastAsia="Lucida Sans Unicode" w:hAnsi="Arial" w:cs="Arial"/>
        </w:rPr>
        <w:br/>
      </w:r>
      <w:r w:rsidR="003F6B46">
        <w:rPr>
          <w:rFonts w:ascii="Arial" w:eastAsia="Lucida Sans Unicode" w:hAnsi="Arial" w:cs="Arial"/>
        </w:rPr>
        <w:t>- wykonanie kanalizacji sanitarnej,</w:t>
      </w:r>
      <w:r>
        <w:rPr>
          <w:rFonts w:ascii="Arial" w:eastAsia="Lucida Sans Unicode" w:hAnsi="Arial" w:cs="Arial"/>
        </w:rPr>
        <w:tab/>
      </w:r>
      <w:r>
        <w:rPr>
          <w:rFonts w:ascii="Arial" w:eastAsia="Lucida Sans Unicode" w:hAnsi="Arial" w:cs="Arial"/>
        </w:rPr>
        <w:br/>
      </w:r>
      <w:r w:rsidR="003F6B46">
        <w:rPr>
          <w:rFonts w:ascii="Arial" w:eastAsia="Lucida Sans Unicode" w:hAnsi="Arial" w:cs="Arial"/>
        </w:rPr>
        <w:t>- wykonanie instalacji energetycznej.</w:t>
      </w:r>
      <w:r>
        <w:rPr>
          <w:rFonts w:ascii="Arial" w:eastAsia="Lucida Sans Unicode" w:hAnsi="Arial" w:cs="Arial"/>
        </w:rPr>
        <w:tab/>
      </w:r>
      <w:r>
        <w:rPr>
          <w:rFonts w:ascii="Arial" w:eastAsia="Lucida Sans Unicode" w:hAnsi="Arial" w:cs="Arial"/>
        </w:rPr>
        <w:br/>
        <w:t xml:space="preserve">         </w:t>
      </w:r>
      <w:r w:rsidR="00CC65AF">
        <w:rPr>
          <w:rFonts w:ascii="Arial" w:eastAsia="Lucida Sans Unicode" w:hAnsi="Arial" w:cs="Arial"/>
        </w:rPr>
        <w:t xml:space="preserve">Surowcami do produkcji </w:t>
      </w:r>
      <w:proofErr w:type="spellStart"/>
      <w:r w:rsidR="00CC65AF">
        <w:rPr>
          <w:rFonts w:ascii="Arial" w:eastAsia="Lucida Sans Unicode" w:hAnsi="Arial" w:cs="Arial"/>
        </w:rPr>
        <w:t>peletu</w:t>
      </w:r>
      <w:proofErr w:type="spellEnd"/>
      <w:r w:rsidR="00CC65AF">
        <w:rPr>
          <w:rFonts w:ascii="Arial" w:eastAsia="Lucida Sans Unicode" w:hAnsi="Arial" w:cs="Arial"/>
        </w:rPr>
        <w:t xml:space="preserve"> będą zrębki, trociny, słoma z rzepaku, łuska słonecznika, siano. W procesie produkcyjnym nie będą stosowane  odpady</w:t>
      </w:r>
      <w:r w:rsidR="00443621">
        <w:rPr>
          <w:rFonts w:ascii="Arial" w:eastAsia="Lucida Sans Unicode" w:hAnsi="Arial" w:cs="Arial"/>
        </w:rPr>
        <w:t xml:space="preserve"> oraz lepiszcza. </w:t>
      </w:r>
      <w:r w:rsidR="00443621">
        <w:rPr>
          <w:rFonts w:ascii="Arial" w:eastAsia="Lucida Sans Unicode" w:hAnsi="Arial" w:cs="Arial"/>
        </w:rPr>
        <w:br/>
        <w:t xml:space="preserve">Surowiec do zakładu będzie dostarczany  pojazdami ciężarowymi lub ciągnikami rolniczymi i rozładowywany  na utwardzonym placu przy budynku. Magazynowanie  surowca odbywało się będzie na utwardzonym placu oraz wewnątrz hali produkcyjnej. </w:t>
      </w:r>
      <w:r w:rsidR="00461480">
        <w:rPr>
          <w:rFonts w:ascii="Arial" w:eastAsia="Lucida Sans Unicode" w:hAnsi="Arial" w:cs="Arial"/>
        </w:rPr>
        <w:t xml:space="preserve">    </w:t>
      </w:r>
      <w:r w:rsidR="00443621">
        <w:rPr>
          <w:rFonts w:ascii="Arial" w:eastAsia="Lucida Sans Unicode" w:hAnsi="Arial" w:cs="Arial"/>
        </w:rPr>
        <w:t xml:space="preserve">Surowiec w pierwszej kolejności będzie rozdrabniany w młynie bijakowym, a następnie zostanie  wprowadzony poprzez lej zasypowy do </w:t>
      </w:r>
      <w:proofErr w:type="spellStart"/>
      <w:r w:rsidR="00443621">
        <w:rPr>
          <w:rFonts w:ascii="Arial" w:eastAsia="Lucida Sans Unicode" w:hAnsi="Arial" w:cs="Arial"/>
        </w:rPr>
        <w:t>peleciarki</w:t>
      </w:r>
      <w:proofErr w:type="spellEnd"/>
      <w:r w:rsidR="00443621">
        <w:rPr>
          <w:rFonts w:ascii="Arial" w:eastAsia="Lucida Sans Unicode" w:hAnsi="Arial" w:cs="Arial"/>
        </w:rPr>
        <w:t>.</w:t>
      </w:r>
      <w:r w:rsidR="009D10CE">
        <w:rPr>
          <w:rFonts w:ascii="Arial" w:eastAsia="Lucida Sans Unicode" w:hAnsi="Arial" w:cs="Arial"/>
        </w:rPr>
        <w:t xml:space="preserve"> W </w:t>
      </w:r>
      <w:proofErr w:type="spellStart"/>
      <w:r w:rsidR="009D10CE">
        <w:rPr>
          <w:rFonts w:ascii="Arial" w:eastAsia="Lucida Sans Unicode" w:hAnsi="Arial" w:cs="Arial"/>
        </w:rPr>
        <w:t>peleciarce</w:t>
      </w:r>
      <w:proofErr w:type="spellEnd"/>
      <w:r w:rsidR="009D10CE">
        <w:rPr>
          <w:rFonts w:ascii="Arial" w:eastAsia="Lucida Sans Unicode" w:hAnsi="Arial" w:cs="Arial"/>
        </w:rPr>
        <w:t xml:space="preserve"> będzie się odbywał proces formowania  </w:t>
      </w:r>
      <w:proofErr w:type="spellStart"/>
      <w:r w:rsidR="009D10CE">
        <w:rPr>
          <w:rFonts w:ascii="Arial" w:eastAsia="Lucida Sans Unicode" w:hAnsi="Arial" w:cs="Arial"/>
        </w:rPr>
        <w:t>peletu</w:t>
      </w:r>
      <w:proofErr w:type="spellEnd"/>
      <w:r w:rsidR="009D10CE">
        <w:rPr>
          <w:rFonts w:ascii="Arial" w:eastAsia="Lucida Sans Unicode" w:hAnsi="Arial" w:cs="Arial"/>
        </w:rPr>
        <w:t xml:space="preserve"> poprzez prasowanie  i wtłaczanie do matrycy. Rozdrobniony materiał pod wpływem nacisku  i wilgoci  oraz żywicy znajdującej się  w prasowanym materiale zostanie związany i uformowany.</w:t>
      </w:r>
      <w:r w:rsidR="003B46E4">
        <w:rPr>
          <w:rFonts w:ascii="Arial" w:eastAsia="Lucida Sans Unicode" w:hAnsi="Arial" w:cs="Arial"/>
        </w:rPr>
        <w:tab/>
      </w:r>
      <w:r w:rsidR="00502669">
        <w:rPr>
          <w:rFonts w:ascii="Arial" w:eastAsia="Lucida Sans Unicode" w:hAnsi="Arial" w:cs="Arial"/>
        </w:rPr>
        <w:br/>
      </w:r>
      <w:r w:rsidR="00461480">
        <w:rPr>
          <w:rFonts w:ascii="Arial" w:eastAsia="Lucida Sans Unicode" w:hAnsi="Arial" w:cs="Arial"/>
        </w:rPr>
        <w:t xml:space="preserve">          </w:t>
      </w:r>
      <w:r w:rsidR="00502669">
        <w:rPr>
          <w:rFonts w:ascii="Arial" w:eastAsia="Lucida Sans Unicode" w:hAnsi="Arial" w:cs="Arial"/>
        </w:rPr>
        <w:t xml:space="preserve">Gotowy </w:t>
      </w:r>
      <w:proofErr w:type="spellStart"/>
      <w:r w:rsidR="00502669">
        <w:rPr>
          <w:rFonts w:ascii="Arial" w:eastAsia="Lucida Sans Unicode" w:hAnsi="Arial" w:cs="Arial"/>
        </w:rPr>
        <w:t>pelet</w:t>
      </w:r>
      <w:proofErr w:type="spellEnd"/>
      <w:r w:rsidR="00502669">
        <w:rPr>
          <w:rFonts w:ascii="Arial" w:eastAsia="Lucida Sans Unicode" w:hAnsi="Arial" w:cs="Arial"/>
        </w:rPr>
        <w:t xml:space="preserve"> będzie przesypywany ręcznie do wago-pakowarki, gdzie będzie pakowany w worki, które po napełnieniu zostaną ułożone na paletach. Proces </w:t>
      </w:r>
      <w:proofErr w:type="spellStart"/>
      <w:r w:rsidR="00502669">
        <w:rPr>
          <w:rFonts w:ascii="Arial" w:eastAsia="Lucida Sans Unicode" w:hAnsi="Arial" w:cs="Arial"/>
        </w:rPr>
        <w:t>peletowania</w:t>
      </w:r>
      <w:proofErr w:type="spellEnd"/>
      <w:r w:rsidR="00502669">
        <w:rPr>
          <w:rFonts w:ascii="Arial" w:eastAsia="Lucida Sans Unicode" w:hAnsi="Arial" w:cs="Arial"/>
        </w:rPr>
        <w:t xml:space="preserve"> będzie prowadzony z zastosowaniem filtrów workowych do wychwytywania pyłu. Oczyszczone powietrze będzie kierowane z powrotem do hali produkcyjnej, a pył zebrany w filtrach okresowo wprowadzany do produkcji </w:t>
      </w:r>
      <w:proofErr w:type="spellStart"/>
      <w:r w:rsidR="00502669">
        <w:rPr>
          <w:rFonts w:ascii="Arial" w:eastAsia="Lucida Sans Unicode" w:hAnsi="Arial" w:cs="Arial"/>
        </w:rPr>
        <w:t>peletu</w:t>
      </w:r>
      <w:proofErr w:type="spellEnd"/>
      <w:r w:rsidR="00502669">
        <w:rPr>
          <w:rFonts w:ascii="Arial" w:eastAsia="Lucida Sans Unicode" w:hAnsi="Arial" w:cs="Arial"/>
        </w:rPr>
        <w:t xml:space="preserve"> jako surowiec. Również substancje z czyszczenia linii do produkcji </w:t>
      </w:r>
      <w:proofErr w:type="spellStart"/>
      <w:r w:rsidR="00502669">
        <w:rPr>
          <w:rFonts w:ascii="Arial" w:eastAsia="Lucida Sans Unicode" w:hAnsi="Arial" w:cs="Arial"/>
        </w:rPr>
        <w:t>peletu</w:t>
      </w:r>
      <w:proofErr w:type="spellEnd"/>
      <w:r w:rsidR="003B46E4">
        <w:rPr>
          <w:rFonts w:ascii="Arial" w:eastAsia="Lucida Sans Unicode" w:hAnsi="Arial" w:cs="Arial"/>
        </w:rPr>
        <w:t xml:space="preserve"> </w:t>
      </w:r>
      <w:r w:rsidR="00502669">
        <w:rPr>
          <w:rFonts w:ascii="Arial" w:eastAsia="Lucida Sans Unicode" w:hAnsi="Arial" w:cs="Arial"/>
        </w:rPr>
        <w:t xml:space="preserve">z wykorzystaniem  sprężonego powietrza będą wprowadzane do leja zasypowego </w:t>
      </w:r>
      <w:proofErr w:type="spellStart"/>
      <w:r w:rsidR="00502669">
        <w:rPr>
          <w:rFonts w:ascii="Arial" w:eastAsia="Lucida Sans Unicode" w:hAnsi="Arial" w:cs="Arial"/>
        </w:rPr>
        <w:t>peleciarki</w:t>
      </w:r>
      <w:proofErr w:type="spellEnd"/>
      <w:r w:rsidR="00502669">
        <w:rPr>
          <w:rFonts w:ascii="Arial" w:eastAsia="Lucida Sans Unicode" w:hAnsi="Arial" w:cs="Arial"/>
        </w:rPr>
        <w:t xml:space="preserve"> </w:t>
      </w:r>
      <w:r w:rsidR="00461480">
        <w:rPr>
          <w:rFonts w:ascii="Arial" w:eastAsia="Lucida Sans Unicode" w:hAnsi="Arial" w:cs="Arial"/>
        </w:rPr>
        <w:br/>
      </w:r>
      <w:r w:rsidR="00502669">
        <w:rPr>
          <w:rFonts w:ascii="Arial" w:eastAsia="Lucida Sans Unicode" w:hAnsi="Arial" w:cs="Arial"/>
        </w:rPr>
        <w:t xml:space="preserve">i wykorzystywane jako surowiec. </w:t>
      </w:r>
      <w:r w:rsidR="00461480">
        <w:rPr>
          <w:rFonts w:ascii="Arial" w:eastAsia="Lucida Sans Unicode" w:hAnsi="Arial" w:cs="Arial"/>
        </w:rPr>
        <w:tab/>
      </w:r>
      <w:r w:rsidR="00963919">
        <w:rPr>
          <w:rFonts w:ascii="Arial" w:eastAsia="Lucida Sans Unicode" w:hAnsi="Arial" w:cs="Arial"/>
        </w:rPr>
        <w:br/>
      </w:r>
      <w:r w:rsidR="00C24705">
        <w:rPr>
          <w:rFonts w:ascii="Arial" w:eastAsia="Lucida Sans Unicode" w:hAnsi="Arial" w:cs="Arial"/>
        </w:rPr>
        <w:t xml:space="preserve">              </w:t>
      </w:r>
      <w:r w:rsidR="00963919">
        <w:rPr>
          <w:rFonts w:ascii="Arial" w:eastAsia="Lucida Sans Unicode" w:hAnsi="Arial" w:cs="Arial"/>
        </w:rPr>
        <w:t xml:space="preserve">Wszystkie urządzenia będą zasilane elektrycznie. </w:t>
      </w:r>
      <w:r w:rsidR="00963919">
        <w:rPr>
          <w:rFonts w:ascii="Arial" w:eastAsia="Lucida Sans Unicode" w:hAnsi="Arial" w:cs="Arial"/>
        </w:rPr>
        <w:br/>
      </w:r>
      <w:r w:rsidR="00C24705">
        <w:rPr>
          <w:rFonts w:ascii="Arial" w:eastAsia="Lucida Sans Unicode" w:hAnsi="Arial" w:cs="Arial"/>
        </w:rPr>
        <w:t xml:space="preserve">              </w:t>
      </w:r>
      <w:r w:rsidR="00963919">
        <w:rPr>
          <w:rFonts w:ascii="Arial" w:eastAsia="Lucida Sans Unicode" w:hAnsi="Arial" w:cs="Arial"/>
        </w:rPr>
        <w:t xml:space="preserve">Maksymalna zdolność produkcyjna  instalacji wyniesie 800 kg </w:t>
      </w:r>
      <w:proofErr w:type="spellStart"/>
      <w:r w:rsidR="00963919">
        <w:rPr>
          <w:rFonts w:ascii="Arial" w:eastAsia="Lucida Sans Unicode" w:hAnsi="Arial" w:cs="Arial"/>
        </w:rPr>
        <w:t>peletu</w:t>
      </w:r>
      <w:proofErr w:type="spellEnd"/>
      <w:r w:rsidR="00963919">
        <w:rPr>
          <w:rFonts w:ascii="Arial" w:eastAsia="Lucida Sans Unicode" w:hAnsi="Arial" w:cs="Arial"/>
        </w:rPr>
        <w:t xml:space="preserve"> na godzinę. Maksymalna wielkość produkcji w skali roku wynosić będzie  1997 Mg. Linia technologiczna pracować będzie  przez 8 godzin w ciągu doby. Zakład będzie pracował przez 6 dni w tygodniu. W systemie jednozmianowym., w porze dziennej (rozumianej jako przedział  czasu  od godz. 6</w:t>
      </w:r>
      <w:r w:rsidR="00963919">
        <w:rPr>
          <w:rFonts w:ascii="Arial" w:eastAsia="Lucida Sans Unicode" w:hAnsi="Arial" w:cs="Arial"/>
          <w:vertAlign w:val="superscript"/>
        </w:rPr>
        <w:t>00</w:t>
      </w:r>
      <w:r w:rsidR="00963919">
        <w:rPr>
          <w:rFonts w:ascii="Arial" w:eastAsia="Lucida Sans Unicode" w:hAnsi="Arial" w:cs="Arial"/>
        </w:rPr>
        <w:t xml:space="preserve"> do godz. 22</w:t>
      </w:r>
      <w:r w:rsidR="00963919">
        <w:rPr>
          <w:rFonts w:ascii="Arial" w:eastAsia="Lucida Sans Unicode" w:hAnsi="Arial" w:cs="Arial"/>
          <w:vertAlign w:val="superscript"/>
        </w:rPr>
        <w:t>00</w:t>
      </w:r>
      <w:r w:rsidR="002730C0">
        <w:rPr>
          <w:rFonts w:ascii="Arial" w:eastAsia="Lucida Sans Unicode" w:hAnsi="Arial" w:cs="Arial"/>
        </w:rPr>
        <w:t>)</w:t>
      </w:r>
      <w:r w:rsidR="00963919">
        <w:rPr>
          <w:rFonts w:ascii="Arial" w:eastAsia="Lucida Sans Unicode" w:hAnsi="Arial" w:cs="Arial"/>
        </w:rPr>
        <w:t>.</w:t>
      </w:r>
      <w:r w:rsidR="00C24705">
        <w:rPr>
          <w:rFonts w:ascii="Arial" w:eastAsia="Lucida Sans Unicode" w:hAnsi="Arial" w:cs="Arial"/>
        </w:rPr>
        <w:tab/>
      </w:r>
      <w:r w:rsidR="00963919">
        <w:rPr>
          <w:rFonts w:ascii="Arial" w:eastAsia="Lucida Sans Unicode" w:hAnsi="Arial" w:cs="Arial"/>
        </w:rPr>
        <w:br/>
        <w:t>Jak wynika z KIP w bezpośrednim sąsiedztwie  działki inwestycyjnej znajdują się:</w:t>
      </w:r>
      <w:r w:rsidR="00963919">
        <w:rPr>
          <w:rFonts w:ascii="Arial" w:eastAsia="Lucida Sans Unicode" w:hAnsi="Arial" w:cs="Arial"/>
        </w:rPr>
        <w:br/>
        <w:t>- od wschodu – droga lokalna o nawierzchni utwardzonej, a dalej tereny rolne</w:t>
      </w:r>
      <w:r w:rsidR="00963919">
        <w:rPr>
          <w:rFonts w:ascii="Arial" w:eastAsia="Lucida Sans Unicode" w:hAnsi="Arial" w:cs="Arial"/>
        </w:rPr>
        <w:br/>
      </w:r>
      <w:r w:rsidR="00C24705">
        <w:rPr>
          <w:rFonts w:ascii="Arial" w:eastAsia="Lucida Sans Unicode" w:hAnsi="Arial" w:cs="Arial"/>
        </w:rPr>
        <w:t xml:space="preserve">    </w:t>
      </w:r>
      <w:r w:rsidR="00963919">
        <w:rPr>
          <w:rFonts w:ascii="Arial" w:eastAsia="Lucida Sans Unicode" w:hAnsi="Arial" w:cs="Arial"/>
        </w:rPr>
        <w:t xml:space="preserve">i zabudowa miejscowości </w:t>
      </w:r>
      <w:proofErr w:type="spellStart"/>
      <w:r w:rsidR="00963919">
        <w:rPr>
          <w:rFonts w:ascii="Arial" w:eastAsia="Lucida Sans Unicode" w:hAnsi="Arial" w:cs="Arial"/>
        </w:rPr>
        <w:t>Wrocieryż</w:t>
      </w:r>
      <w:proofErr w:type="spellEnd"/>
      <w:r w:rsidR="00963919">
        <w:rPr>
          <w:rFonts w:ascii="Arial" w:eastAsia="Lucida Sans Unicode" w:hAnsi="Arial" w:cs="Arial"/>
        </w:rPr>
        <w:t xml:space="preserve"> (budynek gospodarczy),</w:t>
      </w:r>
      <w:r w:rsidR="00C24705">
        <w:rPr>
          <w:rFonts w:ascii="Arial" w:eastAsia="Lucida Sans Unicode" w:hAnsi="Arial" w:cs="Arial"/>
        </w:rPr>
        <w:tab/>
      </w:r>
      <w:r w:rsidR="00963919">
        <w:rPr>
          <w:rFonts w:ascii="Arial" w:eastAsia="Lucida Sans Unicode" w:hAnsi="Arial" w:cs="Arial"/>
        </w:rPr>
        <w:br/>
        <w:t>- od północy – droga lokalna, a dalej tereny rolne,</w:t>
      </w:r>
      <w:r w:rsidR="00963919">
        <w:rPr>
          <w:rFonts w:ascii="Arial" w:eastAsia="Lucida Sans Unicode" w:hAnsi="Arial" w:cs="Arial"/>
        </w:rPr>
        <w:tab/>
      </w:r>
      <w:r w:rsidR="00963919">
        <w:rPr>
          <w:rFonts w:ascii="Arial" w:eastAsia="Lucida Sans Unicode" w:hAnsi="Arial" w:cs="Arial"/>
        </w:rPr>
        <w:br/>
        <w:t>- od zachodu i południa – tereny rolne.</w:t>
      </w:r>
      <w:r w:rsidR="00963919">
        <w:rPr>
          <w:rFonts w:ascii="Arial" w:eastAsia="Lucida Sans Unicode" w:hAnsi="Arial" w:cs="Arial"/>
        </w:rPr>
        <w:tab/>
      </w:r>
    </w:p>
    <w:p w14:paraId="512310A7" w14:textId="77777777" w:rsidR="002C5B2D" w:rsidRDefault="000A2153" w:rsidP="00C24705">
      <w:pPr>
        <w:pStyle w:val="Standard"/>
        <w:spacing w:line="360" w:lineRule="auto"/>
        <w:jc w:val="both"/>
        <w:rPr>
          <w:rFonts w:ascii="Arial" w:eastAsia="Lucida Sans Unicode" w:hAnsi="Arial" w:cs="Arial"/>
          <w:i/>
          <w:iCs/>
        </w:rPr>
      </w:pPr>
      <w:r w:rsidRPr="000A2153">
        <w:rPr>
          <w:rFonts w:ascii="Arial" w:eastAsia="Lucida Sans Unicode" w:hAnsi="Arial" w:cs="Arial"/>
          <w:i/>
          <w:iCs/>
        </w:rPr>
        <w:t xml:space="preserve">b) powiązania z innymi przedsięwzięciami, w szczególności kumulowania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t>
      </w:r>
      <w:r>
        <w:rPr>
          <w:rFonts w:ascii="Arial" w:eastAsia="Lucida Sans Unicode" w:hAnsi="Arial" w:cs="Arial"/>
          <w:i/>
          <w:iCs/>
        </w:rPr>
        <w:br/>
      </w:r>
      <w:r w:rsidRPr="000A2153">
        <w:rPr>
          <w:rFonts w:ascii="Arial" w:eastAsia="Lucida Sans Unicode" w:hAnsi="Arial" w:cs="Arial"/>
          <w:i/>
          <w:iCs/>
        </w:rPr>
        <w:t xml:space="preserve">w obszarze oddziaływania planowanego przedsięwzięcia  w zakresie, w jakim ich oddziaływania mogą prowadzić do  skumulowania oddziaływań </w:t>
      </w:r>
      <w:r>
        <w:rPr>
          <w:rFonts w:ascii="Arial" w:eastAsia="Lucida Sans Unicode" w:hAnsi="Arial" w:cs="Arial"/>
          <w:i/>
          <w:iCs/>
        </w:rPr>
        <w:br/>
      </w:r>
      <w:r w:rsidRPr="000A2153">
        <w:rPr>
          <w:rFonts w:ascii="Arial" w:eastAsia="Lucida Sans Unicode" w:hAnsi="Arial" w:cs="Arial"/>
          <w:i/>
          <w:iCs/>
        </w:rPr>
        <w:t>z planowanym przedsięwzięciem:</w:t>
      </w:r>
    </w:p>
    <w:p w14:paraId="1C1406A5" w14:textId="77777777" w:rsidR="0001489D" w:rsidRDefault="002C5B2D" w:rsidP="00C24705">
      <w:pPr>
        <w:pStyle w:val="Standard"/>
        <w:spacing w:line="360" w:lineRule="auto"/>
        <w:jc w:val="both"/>
        <w:rPr>
          <w:rFonts w:ascii="Arial" w:eastAsia="Lucida Sans Unicode" w:hAnsi="Arial" w:cs="Arial"/>
        </w:rPr>
      </w:pPr>
      <w:r w:rsidRPr="002C5B2D">
        <w:rPr>
          <w:rFonts w:ascii="Arial" w:eastAsia="Lucida Sans Unicode" w:hAnsi="Arial" w:cs="Arial"/>
        </w:rPr>
        <w:t xml:space="preserve">Realizacja inwestycji </w:t>
      </w:r>
      <w:r>
        <w:rPr>
          <w:rFonts w:ascii="Arial" w:eastAsia="Lucida Sans Unicode" w:hAnsi="Arial" w:cs="Arial"/>
        </w:rPr>
        <w:t xml:space="preserve"> powinna być prowadzona w koordynacji z innymi planowanymi zamierzeniami tak, aby </w:t>
      </w:r>
      <w:r w:rsidR="0001489D">
        <w:rPr>
          <w:rFonts w:ascii="Arial" w:eastAsia="Lucida Sans Unicode" w:hAnsi="Arial" w:cs="Arial"/>
        </w:rPr>
        <w:t>wyeliminować i zminimalizować uciążliwości związane z jej oddziaływaniem na środowisko, poprzez m. in. Właściwą organizację robót i rozłożenie w czasie prowadzonej inwestycji.</w:t>
      </w:r>
    </w:p>
    <w:p w14:paraId="78F04B22" w14:textId="77777777" w:rsidR="0001489D" w:rsidRDefault="0001489D" w:rsidP="00C24705">
      <w:pPr>
        <w:pStyle w:val="Standard"/>
        <w:spacing w:line="360" w:lineRule="auto"/>
        <w:jc w:val="both"/>
        <w:rPr>
          <w:rFonts w:ascii="Arial" w:eastAsia="Lucida Sans Unicode" w:hAnsi="Arial" w:cs="Arial"/>
          <w:i/>
          <w:iCs/>
        </w:rPr>
      </w:pPr>
      <w:r w:rsidRPr="0001489D">
        <w:rPr>
          <w:rFonts w:ascii="Arial" w:eastAsia="Lucida Sans Unicode" w:hAnsi="Arial" w:cs="Arial"/>
          <w:i/>
          <w:iCs/>
        </w:rPr>
        <w:t xml:space="preserve">c) </w:t>
      </w:r>
      <w:r>
        <w:rPr>
          <w:rFonts w:ascii="Arial" w:eastAsia="Lucida Sans Unicode" w:hAnsi="Arial" w:cs="Arial"/>
          <w:i/>
          <w:iCs/>
        </w:rPr>
        <w:t>różnorodności biologicznej, wykorzystywania zasobów naturalnych, w tym gleby, wody i powierzchni ziemi:</w:t>
      </w:r>
    </w:p>
    <w:p w14:paraId="4203631F" w14:textId="3DBB5E46" w:rsidR="0087323A" w:rsidRDefault="00C24705" w:rsidP="00C24705">
      <w:pPr>
        <w:pStyle w:val="Standard"/>
        <w:spacing w:line="360" w:lineRule="auto"/>
        <w:jc w:val="both"/>
        <w:rPr>
          <w:rFonts w:ascii="Arial" w:eastAsia="Lucida Sans Unicode" w:hAnsi="Arial" w:cs="Arial"/>
        </w:rPr>
      </w:pPr>
      <w:r>
        <w:rPr>
          <w:rFonts w:ascii="Arial" w:eastAsia="Lucida Sans Unicode" w:hAnsi="Arial" w:cs="Arial"/>
        </w:rPr>
        <w:t xml:space="preserve">            </w:t>
      </w:r>
      <w:r w:rsidR="0001489D">
        <w:rPr>
          <w:rFonts w:ascii="Arial" w:eastAsia="Lucida Sans Unicode" w:hAnsi="Arial" w:cs="Arial"/>
        </w:rPr>
        <w:t>Wszystkie użyte do budowy surowce, materiały, paliwa i energie będą wykorzystywane zgodnie z obowiązującymi normami i przepisami.</w:t>
      </w:r>
      <w:r w:rsidR="0001489D">
        <w:rPr>
          <w:rFonts w:ascii="Arial" w:eastAsia="Lucida Sans Unicode" w:hAnsi="Arial" w:cs="Arial"/>
        </w:rPr>
        <w:br/>
        <w:t xml:space="preserve">Eksploatacja inwestycji wiąże się z wykorzystaniem  energii elektrycznej oraz wody  na cele socjalno-bytowe, która pobierana będzie z wodociągu gminnego. </w:t>
      </w:r>
      <w:r w:rsidR="0001489D">
        <w:rPr>
          <w:rFonts w:ascii="Arial" w:eastAsia="Lucida Sans Unicode" w:hAnsi="Arial" w:cs="Arial"/>
        </w:rPr>
        <w:br/>
        <w:t>Przedsięwzięcie nie wiąże się z wycinką</w:t>
      </w:r>
      <w:r w:rsidR="00A905AB">
        <w:rPr>
          <w:rFonts w:ascii="Arial" w:eastAsia="Lucida Sans Unicode" w:hAnsi="Arial" w:cs="Arial"/>
        </w:rPr>
        <w:t xml:space="preserve"> drzew i krzewów, realizowane będzie na terenie użytkowanym rolniczo, w otoczeniu otwartych terenów rolnych oraz zabudowy miejscowości </w:t>
      </w:r>
      <w:proofErr w:type="spellStart"/>
      <w:r w:rsidR="00A905AB">
        <w:rPr>
          <w:rFonts w:ascii="Arial" w:eastAsia="Lucida Sans Unicode" w:hAnsi="Arial" w:cs="Arial"/>
        </w:rPr>
        <w:t>Wrocieryż</w:t>
      </w:r>
      <w:proofErr w:type="spellEnd"/>
      <w:r w:rsidR="00A905AB">
        <w:rPr>
          <w:rFonts w:ascii="Arial" w:eastAsia="Lucida Sans Unicode" w:hAnsi="Arial" w:cs="Arial"/>
        </w:rPr>
        <w:t>. Na terenie działki inwestycyjnej nie odnotowano występowania chronionych gatunków roślin, grzybów oraz siedlisk przyrodniczych podlegających ochronie.</w:t>
      </w:r>
      <w:r w:rsidR="00A905AB">
        <w:rPr>
          <w:rFonts w:ascii="Arial" w:eastAsia="Lucida Sans Unicode" w:hAnsi="Arial" w:cs="Arial"/>
        </w:rPr>
        <w:tab/>
      </w:r>
      <w:r w:rsidR="00A905AB">
        <w:rPr>
          <w:rFonts w:ascii="Arial" w:eastAsia="Lucida Sans Unicode" w:hAnsi="Arial" w:cs="Arial"/>
        </w:rPr>
        <w:br/>
        <w:t>Mając na uwadze powyższe  nie przewiduje się wpływu planowanego przedsięwzięcia  na bioróżnorodność rozumianą jako liczebność i kondycja populacji występujących gatunków, w szczególności gatunków chronionych, rzadkich lub ginących oraz ich siedlisk, w tym utratę, fragmentację lub izolację</w:t>
      </w:r>
      <w:r w:rsidR="0087323A">
        <w:rPr>
          <w:rFonts w:ascii="Arial" w:eastAsia="Lucida Sans Unicode" w:hAnsi="Arial" w:cs="Arial"/>
        </w:rPr>
        <w:t xml:space="preserve"> siedlisk oraz zaburzenia funkcji przez nie pełnionych, a także ekosystemy – ich kondycję, stabilność, odporność na zaburzenia, fragmentację i pełnione funkcje w środowisku.</w:t>
      </w:r>
    </w:p>
    <w:p w14:paraId="1A40D89F" w14:textId="77777777" w:rsidR="0087323A" w:rsidRDefault="0087323A" w:rsidP="00C24705">
      <w:pPr>
        <w:pStyle w:val="Standard"/>
        <w:spacing w:line="360" w:lineRule="auto"/>
        <w:jc w:val="both"/>
        <w:rPr>
          <w:rFonts w:ascii="Arial" w:eastAsia="Lucida Sans Unicode" w:hAnsi="Arial" w:cs="Arial"/>
          <w:i/>
          <w:iCs/>
        </w:rPr>
      </w:pPr>
      <w:r w:rsidRPr="0087323A">
        <w:rPr>
          <w:rFonts w:ascii="Arial" w:eastAsia="Lucida Sans Unicode" w:hAnsi="Arial" w:cs="Arial"/>
          <w:i/>
          <w:iCs/>
        </w:rPr>
        <w:t xml:space="preserve">d) </w:t>
      </w:r>
      <w:r>
        <w:rPr>
          <w:rFonts w:ascii="Arial" w:eastAsia="Lucida Sans Unicode" w:hAnsi="Arial" w:cs="Arial"/>
          <w:i/>
          <w:iCs/>
        </w:rPr>
        <w:t>emisji i występowania  innych uciążliwości; przewidywanych ilości i rodzaju wytwarzanych odpadów oraz ich wpływu na  środowisko, oraz zagrożenia dla zdrowia ludzi, w tym wynikającego z emisji:</w:t>
      </w:r>
    </w:p>
    <w:p w14:paraId="477235FE" w14:textId="0EAA629D" w:rsidR="00AE3F66" w:rsidRDefault="00C24705" w:rsidP="00512AC5">
      <w:pPr>
        <w:pStyle w:val="Standard"/>
        <w:spacing w:line="360" w:lineRule="auto"/>
        <w:jc w:val="both"/>
        <w:rPr>
          <w:rFonts w:ascii="Arial" w:eastAsia="Lucida Sans Unicode" w:hAnsi="Arial" w:cs="Arial"/>
        </w:rPr>
      </w:pPr>
      <w:r>
        <w:rPr>
          <w:rFonts w:ascii="Arial" w:eastAsia="Lucida Sans Unicode" w:hAnsi="Arial" w:cs="Arial"/>
        </w:rPr>
        <w:t xml:space="preserve">             </w:t>
      </w:r>
      <w:r w:rsidR="0087323A" w:rsidRPr="0087323A">
        <w:rPr>
          <w:rFonts w:ascii="Arial" w:eastAsia="Lucida Sans Unicode" w:hAnsi="Arial" w:cs="Arial"/>
        </w:rPr>
        <w:t>Podczas prac</w:t>
      </w:r>
      <w:r w:rsidR="0087323A">
        <w:rPr>
          <w:rFonts w:ascii="Arial" w:eastAsia="Lucida Sans Unicode" w:hAnsi="Arial" w:cs="Arial"/>
        </w:rPr>
        <w:t xml:space="preserve"> budowlano-montażowych w sąsiedztwie placu budowy wystąpią </w:t>
      </w:r>
      <w:r w:rsidR="00621BF1">
        <w:rPr>
          <w:rFonts w:ascii="Arial" w:eastAsia="Lucida Sans Unicode" w:hAnsi="Arial" w:cs="Arial"/>
        </w:rPr>
        <w:t>potencjalne uciążliwości w tym; emisja hałasu, zanieczyszczeń powietrza oraz będą wytwarzane odpady. W ramach działań minimalizujących wpływ tej fazy na środowisko, teren zajęty w związku z realizacją inwestycji oraz jego</w:t>
      </w:r>
      <w:r w:rsidR="00AC215F">
        <w:rPr>
          <w:rFonts w:ascii="Arial" w:eastAsia="Lucida Sans Unicode" w:hAnsi="Arial" w:cs="Arial"/>
        </w:rPr>
        <w:t xml:space="preserve"> zaplecze zlokalizowany winien być z uwzględnieniem zasady minimalizacji zajęcia terenu i przekształcenia jego powierzchni, a po zakończeniu prac uporządkowany.</w:t>
      </w:r>
      <w:r w:rsidR="00165A9F">
        <w:rPr>
          <w:rFonts w:ascii="Arial" w:eastAsia="Lucida Sans Unicode" w:hAnsi="Arial" w:cs="Arial"/>
        </w:rPr>
        <w:br/>
      </w:r>
      <w:r w:rsidR="00424595">
        <w:rPr>
          <w:rFonts w:ascii="Arial" w:eastAsia="Lucida Sans Unicode" w:hAnsi="Arial" w:cs="Arial"/>
        </w:rPr>
        <w:t xml:space="preserve">         </w:t>
      </w:r>
      <w:r w:rsidR="00165A9F">
        <w:rPr>
          <w:rFonts w:ascii="Arial" w:eastAsia="Lucida Sans Unicode" w:hAnsi="Arial" w:cs="Arial"/>
        </w:rPr>
        <w:t xml:space="preserve">Materiały budowlane oraz </w:t>
      </w:r>
      <w:r w:rsidR="000A2153" w:rsidRPr="0087323A">
        <w:rPr>
          <w:rFonts w:ascii="Arial" w:eastAsia="Lucida Sans Unicode" w:hAnsi="Arial" w:cs="Arial"/>
        </w:rPr>
        <w:tab/>
      </w:r>
      <w:r w:rsidR="00165A9F">
        <w:rPr>
          <w:rFonts w:ascii="Arial" w:eastAsia="Lucida Sans Unicode" w:hAnsi="Arial" w:cs="Arial"/>
        </w:rPr>
        <w:t>substancje i preparaty stosowane na etapie realizacji przedsięwzięcia, z kart charakterystyki z których wynika, że mogą stanowić zagrożenie dla wód lub dla gleby, należy magazynować</w:t>
      </w:r>
      <w:r w:rsidR="008132AC">
        <w:rPr>
          <w:rFonts w:ascii="Arial" w:eastAsia="Lucida Sans Unicode" w:hAnsi="Arial" w:cs="Arial"/>
        </w:rPr>
        <w:t xml:space="preserve"> na terenie zaplecza budowy </w:t>
      </w:r>
      <w:r w:rsidR="00424595">
        <w:rPr>
          <w:rFonts w:ascii="Arial" w:eastAsia="Lucida Sans Unicode" w:hAnsi="Arial" w:cs="Arial"/>
        </w:rPr>
        <w:t xml:space="preserve">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w:t>
      </w:r>
      <w:r w:rsidR="00424595">
        <w:rPr>
          <w:rFonts w:ascii="Arial" w:eastAsia="Lucida Sans Unicode" w:hAnsi="Arial" w:cs="Arial"/>
        </w:rPr>
        <w:br/>
        <w:t xml:space="preserve">        Do prac budowlanych wykorzystywany będzie  sprzęt sprawny technicznie,  który będzie na bieżąco kontrolowany pod kątem możliwości występowania wycieków płynów eksploatacyjnych.</w:t>
      </w:r>
      <w:r w:rsidR="00DB35C7">
        <w:rPr>
          <w:rFonts w:ascii="Arial" w:eastAsia="Lucida Sans Unicode" w:hAnsi="Arial" w:cs="Arial"/>
        </w:rPr>
        <w:tab/>
      </w:r>
      <w:r w:rsidR="00424595">
        <w:rPr>
          <w:rFonts w:ascii="Arial" w:eastAsia="Lucida Sans Unicode" w:hAnsi="Arial" w:cs="Arial"/>
        </w:rPr>
        <w:br/>
        <w:t>Tankowanie, serwisowanie oraz parkowanie maszyn i urządzeń oraz pojazdów  budowlanych należy prowadzić na terenie specjalnie przygotowanych utwardzonych placów w obrębie zaplecza budowy. Możliwe jest</w:t>
      </w:r>
      <w:r w:rsidR="00DB35C7">
        <w:rPr>
          <w:rFonts w:ascii="Arial" w:eastAsia="Lucida Sans Unicode" w:hAnsi="Arial" w:cs="Arial"/>
        </w:rPr>
        <w:t xml:space="preserve"> tankowanie i serwisowanie stacjonarnych maszyn i urządzeń budowlanych poza </w:t>
      </w:r>
      <w:proofErr w:type="spellStart"/>
      <w:r w:rsidR="00DB35C7">
        <w:rPr>
          <w:rFonts w:ascii="Arial" w:eastAsia="Lucida Sans Unicode" w:hAnsi="Arial" w:cs="Arial"/>
        </w:rPr>
        <w:t>ww</w:t>
      </w:r>
      <w:proofErr w:type="spellEnd"/>
      <w:r w:rsidR="00DB35C7">
        <w:rPr>
          <w:rFonts w:ascii="Arial" w:eastAsia="Lucida Sans Unicode" w:hAnsi="Arial" w:cs="Arial"/>
        </w:rPr>
        <w:t xml:space="preserve"> miejscami, pod warunkiem zabezpieczenia gleby w miejscu ich posadowienia za pomocą materiałów technicznych umożliwiających ujęcie ewentualnych wycieków substancji ropopochodnych.</w:t>
      </w:r>
      <w:r w:rsidR="00DB35C7">
        <w:rPr>
          <w:rFonts w:ascii="Arial" w:eastAsia="Lucida Sans Unicode" w:hAnsi="Arial" w:cs="Arial"/>
        </w:rPr>
        <w:tab/>
      </w:r>
      <w:r w:rsidR="00DB35C7">
        <w:rPr>
          <w:rFonts w:ascii="Arial" w:eastAsia="Lucida Sans Unicode" w:hAnsi="Arial" w:cs="Arial"/>
        </w:rPr>
        <w:br/>
      </w:r>
      <w:r w:rsidR="00DB35C7">
        <w:rPr>
          <w:rFonts w:ascii="Arial" w:eastAsia="Lucida Sans Unicode" w:hAnsi="Arial" w:cs="Arial"/>
        </w:rPr>
        <w:tab/>
        <w:t xml:space="preserve">Materiały pędne oraz oleje i smary wykorzystywane na etapie realizacji przedsięwzięcia należy magazynować w zamkniętych i szczelnych pojemnikach, odpornych na działanie przechowywanych w nich substancji, </w:t>
      </w:r>
      <w:r w:rsidR="00DB35C7">
        <w:rPr>
          <w:rFonts w:ascii="Arial" w:eastAsia="Lucida Sans Unicode" w:hAnsi="Arial" w:cs="Arial"/>
        </w:rPr>
        <w:br/>
        <w:t>w miejscach osłoniętych przed działaniem czynników atmosferycznych oraz zabezpieczonych przed dostępem osób nieuprawnionych.</w:t>
      </w:r>
      <w:r w:rsidR="00DB35C7">
        <w:rPr>
          <w:rFonts w:ascii="Arial" w:eastAsia="Lucida Sans Unicode" w:hAnsi="Arial" w:cs="Arial"/>
        </w:rPr>
        <w:br/>
      </w:r>
      <w:r w:rsidR="00DB35C7">
        <w:rPr>
          <w:rFonts w:ascii="Arial" w:eastAsia="Lucida Sans Unicode" w:hAnsi="Arial" w:cs="Arial"/>
        </w:rPr>
        <w:tab/>
        <w:t xml:space="preserve">Plac budowy zostanie wyposażony  w techniczne  i chemiczne  środki do usuwania zanieczyszczeń ropopochodnych 9np. materiały sorbentowe). </w:t>
      </w:r>
      <w:r w:rsidR="00DB35C7">
        <w:rPr>
          <w:rFonts w:ascii="Arial" w:eastAsia="Lucida Sans Unicode" w:hAnsi="Arial" w:cs="Arial"/>
        </w:rPr>
        <w:br/>
        <w:t>W przypadku wycieku substancje ropopochodne  zostaną usunięte, zagospodarowane jako odpad.</w:t>
      </w:r>
      <w:r w:rsidR="00436E39">
        <w:rPr>
          <w:rFonts w:ascii="Arial" w:eastAsia="Lucida Sans Unicode" w:hAnsi="Arial" w:cs="Arial"/>
        </w:rPr>
        <w:tab/>
      </w:r>
      <w:r w:rsidR="00DB35C7">
        <w:rPr>
          <w:rFonts w:ascii="Arial" w:eastAsia="Lucida Sans Unicode" w:hAnsi="Arial" w:cs="Arial"/>
        </w:rPr>
        <w:br/>
      </w:r>
      <w:r w:rsidR="00DB35C7">
        <w:rPr>
          <w:rFonts w:ascii="Arial" w:eastAsia="Lucida Sans Unicode" w:hAnsi="Arial" w:cs="Arial"/>
        </w:rPr>
        <w:tab/>
        <w:t>Emisja hałasu oraz zanieczyszczeń powietrza w okresie realizacji przedsięwzięcia będzie miała charakter okresowy i odwracalny</w:t>
      </w:r>
      <w:r w:rsidR="00FB1B78">
        <w:rPr>
          <w:rFonts w:ascii="Arial" w:eastAsia="Lucida Sans Unicode" w:hAnsi="Arial" w:cs="Arial"/>
        </w:rPr>
        <w:t xml:space="preserve">, a uciążliwości z nią związane  ustaną wraz z zakończeniem prac budowlanych. </w:t>
      </w:r>
      <w:proofErr w:type="spellStart"/>
      <w:r w:rsidR="00FB1B78">
        <w:rPr>
          <w:rFonts w:ascii="Arial" w:eastAsia="Lucida Sans Unicode" w:hAnsi="Arial" w:cs="Arial"/>
        </w:rPr>
        <w:t>Ww</w:t>
      </w:r>
      <w:proofErr w:type="spellEnd"/>
      <w:r w:rsidR="00FB1B78">
        <w:rPr>
          <w:rFonts w:ascii="Arial" w:eastAsia="Lucida Sans Unicode" w:hAnsi="Arial" w:cs="Arial"/>
        </w:rPr>
        <w:t xml:space="preserve"> emisje  oraz ewentualne uciążliwości akustyczne  podczas prowadzonych prac budowlanych będą minimalizowane tj. prace z wykorzystaniem pojazdów, maszyn i urządzeń budowlanych emitujących hałas do otoczenia, </w:t>
      </w:r>
      <w:r>
        <w:rPr>
          <w:rFonts w:ascii="Arial" w:eastAsia="Lucida Sans Unicode" w:hAnsi="Arial" w:cs="Arial"/>
        </w:rPr>
        <w:tab/>
      </w:r>
      <w:r w:rsidR="00FB1B78">
        <w:rPr>
          <w:rFonts w:ascii="Arial" w:eastAsia="Lucida Sans Unicode" w:hAnsi="Arial" w:cs="Arial"/>
        </w:rPr>
        <w:t xml:space="preserve">w szczególności tj. samochody ciężarowe, koparki, spycharki, podnośniki, sprężarki, spawalnicze agregaty prądotwórcze, maszyny do zagęszczania gruntu, kruszarki betonu, młoty, urządzenia do cięcia drewna, betonu i innych materiałów twardych nie będą prowadzone </w:t>
      </w:r>
      <w:r>
        <w:rPr>
          <w:rFonts w:ascii="Arial" w:eastAsia="Lucida Sans Unicode" w:hAnsi="Arial" w:cs="Arial"/>
        </w:rPr>
        <w:br/>
      </w:r>
      <w:r w:rsidR="00FB1B78">
        <w:rPr>
          <w:rFonts w:ascii="Arial" w:eastAsia="Lucida Sans Unicode" w:hAnsi="Arial" w:cs="Arial"/>
        </w:rPr>
        <w:t>w godzinach od 22</w:t>
      </w:r>
      <w:r w:rsidR="00FB1B78">
        <w:rPr>
          <w:rFonts w:ascii="Arial" w:eastAsia="Lucida Sans Unicode" w:hAnsi="Arial" w:cs="Arial"/>
          <w:vertAlign w:val="superscript"/>
        </w:rPr>
        <w:t xml:space="preserve">00 </w:t>
      </w:r>
      <w:r w:rsidR="00FB1B78">
        <w:rPr>
          <w:rFonts w:ascii="Arial" w:eastAsia="Lucida Sans Unicode" w:hAnsi="Arial" w:cs="Arial"/>
        </w:rPr>
        <w:t>do 6</w:t>
      </w:r>
      <w:r w:rsidR="00FB1B78">
        <w:rPr>
          <w:rFonts w:ascii="Arial" w:eastAsia="Lucida Sans Unicode" w:hAnsi="Arial" w:cs="Arial"/>
          <w:vertAlign w:val="superscript"/>
        </w:rPr>
        <w:t xml:space="preserve">00 </w:t>
      </w:r>
      <w:r w:rsidR="00FB1B78">
        <w:rPr>
          <w:rFonts w:ascii="Arial" w:eastAsia="Lucida Sans Unicode" w:hAnsi="Arial" w:cs="Arial"/>
        </w:rPr>
        <w:t>(poniedziałek-sobota) oraz w dniach  ustawowo wolnych od pracy. Inwestor unikał będzie też pracy pojazdów, maszyn i urządzeń budowlanych a tzw. „biegu jałowym”</w:t>
      </w:r>
      <w:r w:rsidR="00405B9F">
        <w:rPr>
          <w:rFonts w:ascii="Arial" w:eastAsia="Lucida Sans Unicode" w:hAnsi="Arial" w:cs="Arial"/>
        </w:rPr>
        <w:t>. Transport materiałów  będzie prowadzony w sposób ograniczający pylenie np. poprzez przykrycie skrzyń samochodów.</w:t>
      </w:r>
      <w:r w:rsidR="00405B9F">
        <w:rPr>
          <w:rFonts w:ascii="Arial" w:eastAsia="Lucida Sans Unicode" w:hAnsi="Arial" w:cs="Arial"/>
        </w:rPr>
        <w:tab/>
      </w:r>
      <w:r w:rsidR="00405B9F">
        <w:rPr>
          <w:rFonts w:ascii="Arial" w:eastAsia="Lucida Sans Unicode" w:hAnsi="Arial" w:cs="Arial"/>
        </w:rPr>
        <w:br/>
      </w:r>
      <w:r w:rsidR="00405B9F">
        <w:rPr>
          <w:rFonts w:ascii="Arial" w:eastAsia="Lucida Sans Unicode" w:hAnsi="Arial" w:cs="Arial"/>
        </w:rPr>
        <w:tab/>
        <w:t>Transport sprzętu, materiałów i urobku ziemnego prowadzony będzie po wyznaczonych trasach przejazdu na terenie inwestycyjnym i przy wykorzystaniu istniejącej sieci dróg publicznych.</w:t>
      </w:r>
      <w:r w:rsidR="00405B9F">
        <w:rPr>
          <w:rFonts w:ascii="Arial" w:eastAsia="Lucida Sans Unicode" w:hAnsi="Arial" w:cs="Arial"/>
        </w:rPr>
        <w:tab/>
      </w:r>
      <w:r w:rsidR="00405B9F">
        <w:rPr>
          <w:rFonts w:ascii="Arial" w:eastAsia="Lucida Sans Unicode" w:hAnsi="Arial" w:cs="Arial"/>
        </w:rPr>
        <w:br/>
      </w:r>
      <w:r w:rsidR="00405B9F">
        <w:rPr>
          <w:rFonts w:ascii="Arial" w:eastAsia="Lucida Sans Unicode" w:hAnsi="Arial" w:cs="Arial"/>
        </w:rPr>
        <w:tab/>
        <w:t>Realizacja przedsięwzięcia wymagać będzie wykonania wykopów pod stopy fundamentowe, zbiornik na ścieki bytowe oraz przyłącza do głębokości  2 m p.p.t. Inwestor nie przewiduje prowadzenia odwadniania wykopów ani prowadzenia prac niwelacyjnych, a więc realizacja przedsięwzięcia nie będzie powodować  zmian  stanu wody na gruncie  ze szkodą dla  gruntów sąsiednich.</w:t>
      </w:r>
      <w:r>
        <w:rPr>
          <w:rFonts w:ascii="Arial" w:eastAsia="Lucida Sans Unicode" w:hAnsi="Arial" w:cs="Arial"/>
        </w:rPr>
        <w:tab/>
      </w:r>
      <w:r w:rsidR="00405B9F">
        <w:rPr>
          <w:rFonts w:ascii="Arial" w:eastAsia="Lucida Sans Unicode" w:hAnsi="Arial" w:cs="Arial"/>
        </w:rPr>
        <w:br/>
      </w:r>
      <w:r w:rsidR="00405B9F">
        <w:rPr>
          <w:rFonts w:ascii="Arial" w:eastAsia="Lucida Sans Unicode" w:hAnsi="Arial" w:cs="Arial"/>
        </w:rPr>
        <w:tab/>
        <w:t xml:space="preserve">Odpady powstałe na etapie realizacji przedsięwzięcia będą magazynowane  na terenie specjalnie przygotowanych placów  zlokalizowanych  w obrębie </w:t>
      </w:r>
      <w:r w:rsidR="001C0E13">
        <w:rPr>
          <w:rFonts w:ascii="Arial" w:eastAsia="Lucida Sans Unicode" w:hAnsi="Arial" w:cs="Arial"/>
        </w:rPr>
        <w:t xml:space="preserve"> terenu budowy , w sposób selektywny, w zależności od rodzaju odpadu luzem (gleba, ziemia, kamienie) lub w pojemnikach. </w:t>
      </w:r>
      <w:r>
        <w:rPr>
          <w:rFonts w:ascii="Arial" w:eastAsia="Lucida Sans Unicode" w:hAnsi="Arial" w:cs="Arial"/>
        </w:rPr>
        <w:tab/>
      </w:r>
      <w:r w:rsidR="001C0E13">
        <w:rPr>
          <w:rFonts w:ascii="Arial" w:eastAsia="Lucida Sans Unicode" w:hAnsi="Arial" w:cs="Arial"/>
        </w:rPr>
        <w:br/>
        <w:t xml:space="preserve">W przypadku odpadów sypkich, mogących ulegać rozwiewaniu  będą one gromadzone pod przykryciem. Odpady niebezpieczne należy magazynować </w:t>
      </w:r>
      <w:r w:rsidR="00436E39">
        <w:rPr>
          <w:rFonts w:ascii="Arial" w:eastAsia="Lucida Sans Unicode" w:hAnsi="Arial" w:cs="Arial"/>
        </w:rPr>
        <w:br/>
      </w:r>
      <w:r w:rsidR="001C0E13">
        <w:rPr>
          <w:rFonts w:ascii="Arial" w:eastAsia="Lucida Sans Unicode" w:hAnsi="Arial" w:cs="Arial"/>
        </w:rPr>
        <w:t>w zamkniętych i szczelnych pojemnikach, odpornych na działanie przechowywanych w nich substancji.</w:t>
      </w:r>
      <w:r w:rsidR="00436E39">
        <w:rPr>
          <w:rFonts w:ascii="Arial" w:eastAsia="Lucida Sans Unicode" w:hAnsi="Arial" w:cs="Arial"/>
        </w:rPr>
        <w:t xml:space="preserve"> Place i miejsca przeznaczone  do magazynowania odpadów  niebezpiecznych należy zlokalizować na utwardzonym i szczelnym podłożu, </w:t>
      </w:r>
      <w:r>
        <w:rPr>
          <w:rFonts w:ascii="Arial" w:eastAsia="Lucida Sans Unicode" w:hAnsi="Arial" w:cs="Arial"/>
        </w:rPr>
        <w:br/>
      </w:r>
      <w:r w:rsidR="00436E39">
        <w:rPr>
          <w:rFonts w:ascii="Arial" w:eastAsia="Lucida Sans Unicode" w:hAnsi="Arial" w:cs="Arial"/>
        </w:rPr>
        <w:t xml:space="preserve">w miejscach osłoniętych przed działaniem czynników atmosferycznych oraz zabezpieczonych przed dostępem osób nieuprawnionych. </w:t>
      </w:r>
      <w:proofErr w:type="spellStart"/>
      <w:r w:rsidR="00436E39">
        <w:rPr>
          <w:rFonts w:ascii="Arial" w:eastAsia="Lucida Sans Unicode" w:hAnsi="Arial" w:cs="Arial"/>
        </w:rPr>
        <w:t>Ww</w:t>
      </w:r>
      <w:proofErr w:type="spellEnd"/>
      <w:r w:rsidR="00436E39">
        <w:rPr>
          <w:rFonts w:ascii="Arial" w:eastAsia="Lucida Sans Unicode" w:hAnsi="Arial" w:cs="Arial"/>
        </w:rPr>
        <w:t xml:space="preserve"> place i miejsca należy</w:t>
      </w:r>
      <w:r w:rsidR="00921913">
        <w:rPr>
          <w:rFonts w:ascii="Arial" w:eastAsia="Lucida Sans Unicode" w:hAnsi="Arial" w:cs="Arial"/>
        </w:rPr>
        <w:t xml:space="preserve"> wyposażyć w urządzenia lub środki umożliwiające zebranie lub neutralizację  odpadów , w sytuacji ich</w:t>
      </w:r>
      <w:r w:rsidR="00661D8E">
        <w:rPr>
          <w:rFonts w:ascii="Arial" w:eastAsia="Lucida Sans Unicode" w:hAnsi="Arial" w:cs="Arial"/>
        </w:rPr>
        <w:t xml:space="preserve"> przypadkowego wydostania się z pojemnika. Rodzaje i ilości tych urządzeń lub środków należy dostosować do rodzaju i ilości magazynowanych odpadów. </w:t>
      </w:r>
      <w:r w:rsidR="00661D8E">
        <w:rPr>
          <w:rFonts w:ascii="Arial" w:eastAsia="Lucida Sans Unicode" w:hAnsi="Arial" w:cs="Arial"/>
        </w:rPr>
        <w:br/>
        <w:t>W przypadku wydostania się odpadów z pojemników należy je niezwłocznie usunąć. Na etapie realizacji Inwestor  zapewni dla potrzeb brygad budowlanych  szczelne sanitariaty, których zawartość będzie odbierana przez uprawniony podmiot i wywożona do oczyszczalni ścieków.</w:t>
      </w:r>
      <w:r>
        <w:rPr>
          <w:rFonts w:ascii="Arial" w:eastAsia="Lucida Sans Unicode" w:hAnsi="Arial" w:cs="Arial"/>
        </w:rPr>
        <w:tab/>
      </w:r>
      <w:r w:rsidR="00661D8E">
        <w:rPr>
          <w:rFonts w:ascii="Arial" w:eastAsia="Lucida Sans Unicode" w:hAnsi="Arial" w:cs="Arial"/>
        </w:rPr>
        <w:br/>
      </w:r>
      <w:r w:rsidR="00661D8E">
        <w:rPr>
          <w:rFonts w:ascii="Arial" w:eastAsia="Lucida Sans Unicode" w:hAnsi="Arial" w:cs="Arial"/>
        </w:rPr>
        <w:tab/>
      </w:r>
      <w:r w:rsidR="00F00F34">
        <w:rPr>
          <w:rFonts w:ascii="Arial" w:eastAsia="Lucida Sans Unicode" w:hAnsi="Arial" w:cs="Arial"/>
        </w:rPr>
        <w:t>Powstałe zanieczyszczone masy ziemne należy w maksymalnym stopniu zagospodarować na terenie inwestycyjnym mając na uwadze zachowanie wartości przyrodniczych, zakaz zmian stanu wody na gruncie ze szkodą dla gruntów sąsiednich oraz zapisy art.  101r ustawy z dn. 27 kwietnia 2001 r Prawo ochrony środowiska, tj. zabrania się używania do prac ziemnych gleby lub ziemi</w:t>
      </w:r>
      <w:r w:rsidR="00C01594">
        <w:rPr>
          <w:rFonts w:ascii="Arial" w:eastAsia="Lucida Sans Unicode" w:hAnsi="Arial" w:cs="Arial"/>
        </w:rPr>
        <w:t xml:space="preserve">, jeżeli jest przekroczona </w:t>
      </w:r>
      <w:r>
        <w:rPr>
          <w:rFonts w:ascii="Arial" w:eastAsia="Lucida Sans Unicode" w:hAnsi="Arial" w:cs="Arial"/>
        </w:rPr>
        <w:br/>
      </w:r>
      <w:r w:rsidR="00C01594">
        <w:rPr>
          <w:rFonts w:ascii="Arial" w:eastAsia="Lucida Sans Unicode" w:hAnsi="Arial" w:cs="Arial"/>
        </w:rPr>
        <w:t xml:space="preserve">w nich dopuszczalna zawartość substancji powodującej  ryzyko,  określona </w:t>
      </w:r>
      <w:r>
        <w:rPr>
          <w:rFonts w:ascii="Arial" w:eastAsia="Lucida Sans Unicode" w:hAnsi="Arial" w:cs="Arial"/>
        </w:rPr>
        <w:br/>
      </w:r>
      <w:r w:rsidR="00C01594">
        <w:rPr>
          <w:rFonts w:ascii="Arial" w:eastAsia="Lucida Sans Unicode" w:hAnsi="Arial" w:cs="Arial"/>
        </w:rPr>
        <w:t xml:space="preserve">w przepisach wydanych na podstawie art. 101a ust. 5, dla gruntów występujących </w:t>
      </w:r>
      <w:r>
        <w:rPr>
          <w:rFonts w:ascii="Arial" w:eastAsia="Lucida Sans Unicode" w:hAnsi="Arial" w:cs="Arial"/>
        </w:rPr>
        <w:br/>
      </w:r>
      <w:r w:rsidR="00C01594">
        <w:rPr>
          <w:rFonts w:ascii="Arial" w:eastAsia="Lucida Sans Unicode" w:hAnsi="Arial" w:cs="Arial"/>
        </w:rPr>
        <w:t>w miejscu użycia tej gleby lub ziemi. Ewentualny nadmiar mas ziemnych zostanie przekazany uprawnionym podmiotom.</w:t>
      </w:r>
      <w:r w:rsidR="002361BB">
        <w:rPr>
          <w:rFonts w:ascii="Arial" w:eastAsia="Lucida Sans Unicode" w:hAnsi="Arial" w:cs="Arial"/>
        </w:rPr>
        <w:tab/>
      </w:r>
      <w:r w:rsidR="00C01594">
        <w:rPr>
          <w:rFonts w:ascii="Arial" w:eastAsia="Lucida Sans Unicode" w:hAnsi="Arial" w:cs="Arial"/>
        </w:rPr>
        <w:br/>
      </w:r>
      <w:r>
        <w:rPr>
          <w:rFonts w:ascii="Arial" w:eastAsia="Lucida Sans Unicode" w:hAnsi="Arial" w:cs="Arial"/>
        </w:rPr>
        <w:t xml:space="preserve">            </w:t>
      </w:r>
      <w:r w:rsidR="00C01594">
        <w:rPr>
          <w:rFonts w:ascii="Arial" w:eastAsia="Lucida Sans Unicode" w:hAnsi="Arial" w:cs="Arial"/>
        </w:rPr>
        <w:t>Obszar planowanego  przedsięwzięcia stanowi użytkowany teren rolny.</w:t>
      </w:r>
      <w:r w:rsidR="002361BB">
        <w:rPr>
          <w:rFonts w:ascii="Arial" w:eastAsia="Lucida Sans Unicode" w:hAnsi="Arial" w:cs="Arial"/>
        </w:rPr>
        <w:t xml:space="preserve"> </w:t>
      </w:r>
      <w:r w:rsidR="00C01594">
        <w:rPr>
          <w:rFonts w:ascii="Arial" w:eastAsia="Lucida Sans Unicode" w:hAnsi="Arial" w:cs="Arial"/>
        </w:rPr>
        <w:t xml:space="preserve">Zamierzenie sąsiaduje z terenami rolnymi, drogami lokalnymi, zabudowaniami gospodarczymi,  na południe w </w:t>
      </w:r>
      <w:proofErr w:type="spellStart"/>
      <w:r w:rsidR="00C01594">
        <w:rPr>
          <w:rFonts w:ascii="Arial" w:eastAsia="Lucida Sans Unicode" w:hAnsi="Arial" w:cs="Arial"/>
        </w:rPr>
        <w:t>odl</w:t>
      </w:r>
      <w:proofErr w:type="spellEnd"/>
      <w:r w:rsidR="00C01594">
        <w:rPr>
          <w:rFonts w:ascii="Arial" w:eastAsia="Lucida Sans Unicode" w:hAnsi="Arial" w:cs="Arial"/>
        </w:rPr>
        <w:t xml:space="preserve">. Ok. 60 m  znajduje się najbliższy budynek mieszkalny, dalej w </w:t>
      </w:r>
      <w:proofErr w:type="spellStart"/>
      <w:r w:rsidR="00C01594">
        <w:rPr>
          <w:rFonts w:ascii="Arial" w:eastAsia="Lucida Sans Unicode" w:hAnsi="Arial" w:cs="Arial"/>
        </w:rPr>
        <w:t>odl</w:t>
      </w:r>
      <w:proofErr w:type="spellEnd"/>
      <w:r w:rsidR="00C01594">
        <w:rPr>
          <w:rFonts w:ascii="Arial" w:eastAsia="Lucida Sans Unicode" w:hAnsi="Arial" w:cs="Arial"/>
        </w:rPr>
        <w:t>. Ok. 500 m mały zbiornik wodny a w odległości ok. 880 m przepływa rzeka Mierzawa. Zgodnie z dokumentacją sprawy na obszarze inwestycyjnym nie stwierdzono występowania chronionych: siedlisk przyrodniczych, gatunków roślin i grzybów, brak na nim drzew i krzewów. Na terenie inwestycji</w:t>
      </w:r>
      <w:r>
        <w:rPr>
          <w:rFonts w:ascii="Arial" w:eastAsia="Lucida Sans Unicode" w:hAnsi="Arial" w:cs="Arial"/>
        </w:rPr>
        <w:br/>
      </w:r>
      <w:r w:rsidR="00C01594">
        <w:rPr>
          <w:rFonts w:ascii="Arial" w:eastAsia="Lucida Sans Unicode" w:hAnsi="Arial" w:cs="Arial"/>
        </w:rPr>
        <w:t xml:space="preserve">i pozostałego obszaru oddziaływania stwierdzono występowanie gatunków ssaków (sarna, lis pospolity) oraz chronionych gatunków ptaków. Obszar, na którym realizowane będzie zamierzenie </w:t>
      </w:r>
      <w:r w:rsidR="002361BB">
        <w:rPr>
          <w:rFonts w:ascii="Arial" w:eastAsia="Lucida Sans Unicode" w:hAnsi="Arial" w:cs="Arial"/>
        </w:rPr>
        <w:t xml:space="preserve">stanowi miejsce żerowania dla pustułki, gawrona, kawki, skowronka i szpaka oraz </w:t>
      </w:r>
      <w:r>
        <w:rPr>
          <w:rFonts w:ascii="Arial" w:eastAsia="Lucida Sans Unicode" w:hAnsi="Arial" w:cs="Arial"/>
        </w:rPr>
        <w:tab/>
      </w:r>
      <w:r w:rsidR="002361BB">
        <w:rPr>
          <w:rFonts w:ascii="Arial" w:eastAsia="Lucida Sans Unicode" w:hAnsi="Arial" w:cs="Arial"/>
        </w:rPr>
        <w:t>z uwagi na brak drzew może stanowić miejsce lęgowe dla skowronka</w:t>
      </w:r>
      <w:r>
        <w:rPr>
          <w:rFonts w:ascii="Arial" w:eastAsia="Lucida Sans Unicode" w:hAnsi="Arial" w:cs="Arial"/>
        </w:rPr>
        <w:t xml:space="preserve"> </w:t>
      </w:r>
      <w:r w:rsidR="002361BB">
        <w:rPr>
          <w:rFonts w:ascii="Arial" w:eastAsia="Lucida Sans Unicode" w:hAnsi="Arial" w:cs="Arial"/>
        </w:rPr>
        <w:t xml:space="preserve">i potrzeszcza. Zgodnie z informacją przekazaną przez inwestora teren </w:t>
      </w:r>
      <w:r w:rsidR="00A649D0">
        <w:rPr>
          <w:rFonts w:ascii="Arial" w:eastAsia="Lucida Sans Unicode" w:hAnsi="Arial" w:cs="Arial"/>
        </w:rPr>
        <w:t xml:space="preserve">przewidziany pod przedsięwzięcie do czasu jego realizacji będzie regularnie koszony co zmniejszy jego atrakcyjność dla ptaków gniazdujących przy ziemi i powinno zniechęcić </w:t>
      </w:r>
      <w:r w:rsidR="001F16F7">
        <w:rPr>
          <w:rFonts w:ascii="Arial" w:eastAsia="Lucida Sans Unicode" w:hAnsi="Arial" w:cs="Arial"/>
        </w:rPr>
        <w:t xml:space="preserve">do zakładania gniazd. Przed przystąpieniem do wykonania prac ziemnych teren przedsięwzięcia zostanie przeszukany pod kątem występowania zwierząt i ich legowisk. W przypadku stwierdzenia gniazdowania ptaków w obrębie terenu przedsięwzięcia, prace zostaną wstrzymane do czasu wyprowadzenia lęgu lub zostaną wykonane poza okresem lęgowym ptaków (tj. prace będą prowadzone od końca października do początku lutego). Stwierdzone na terenie prowadzonych prac </w:t>
      </w:r>
      <w:r w:rsidR="00123E3E">
        <w:rPr>
          <w:rFonts w:ascii="Arial" w:eastAsia="Lucida Sans Unicode" w:hAnsi="Arial" w:cs="Arial"/>
        </w:rPr>
        <w:t>osobniki płazów, gadów czy ssaków zostaną przeniesione poza rejon prac w miejsce o zbliżonych warunkach siedliskowych. Z uwagi na przedstawiony sposób prowadzenia prac, usytuowanie w pobliżu wielkopowierzchniowych upraw rolniczych</w:t>
      </w:r>
      <w:r>
        <w:rPr>
          <w:rFonts w:ascii="Arial" w:eastAsia="Lucida Sans Unicode" w:hAnsi="Arial" w:cs="Arial"/>
        </w:rPr>
        <w:br/>
      </w:r>
      <w:r w:rsidR="00123E3E">
        <w:rPr>
          <w:rFonts w:ascii="Arial" w:eastAsia="Lucida Sans Unicode" w:hAnsi="Arial" w:cs="Arial"/>
        </w:rPr>
        <w:t>i terenów zielonych, zajęcie terenu na potrzeby przedsięwzięcia nie wpłynie na lokalne populacje zwierząt, w tym gatunków chronionych</w:t>
      </w:r>
      <w:r>
        <w:rPr>
          <w:rFonts w:ascii="Arial" w:eastAsia="Lucida Sans Unicode" w:hAnsi="Arial" w:cs="Arial"/>
        </w:rPr>
        <w:tab/>
      </w:r>
      <w:r w:rsidR="00123E3E">
        <w:rPr>
          <w:rFonts w:ascii="Arial" w:eastAsia="Lucida Sans Unicode" w:hAnsi="Arial" w:cs="Arial"/>
        </w:rPr>
        <w:t>.</w:t>
      </w:r>
      <w:r w:rsidR="00123E3E">
        <w:rPr>
          <w:rFonts w:ascii="Arial" w:eastAsia="Lucida Sans Unicode" w:hAnsi="Arial" w:cs="Arial"/>
        </w:rPr>
        <w:br/>
      </w:r>
      <w:r>
        <w:rPr>
          <w:rFonts w:ascii="Arial" w:eastAsia="Lucida Sans Unicode" w:hAnsi="Arial" w:cs="Arial"/>
        </w:rPr>
        <w:t xml:space="preserve">           </w:t>
      </w:r>
      <w:r w:rsidR="00123E3E">
        <w:rPr>
          <w:rFonts w:ascii="Arial" w:eastAsia="Lucida Sans Unicode" w:hAnsi="Arial" w:cs="Arial"/>
        </w:rPr>
        <w:t>Planowane zamierzenie inwestycyjne zlokalizowane jest na tere</w:t>
      </w:r>
      <w:r w:rsidR="001B102C">
        <w:rPr>
          <w:rFonts w:ascii="Arial" w:eastAsia="Lucida Sans Unicode" w:hAnsi="Arial" w:cs="Arial"/>
        </w:rPr>
        <w:t>n</w:t>
      </w:r>
      <w:r w:rsidR="00123E3E">
        <w:rPr>
          <w:rFonts w:ascii="Arial" w:eastAsia="Lucida Sans Unicode" w:hAnsi="Arial" w:cs="Arial"/>
        </w:rPr>
        <w:t>ie</w:t>
      </w:r>
      <w:r w:rsidR="001B102C">
        <w:rPr>
          <w:rFonts w:ascii="Arial" w:eastAsia="Lucida Sans Unicode" w:hAnsi="Arial" w:cs="Arial"/>
        </w:rPr>
        <w:t xml:space="preserve"> Miechowsko-Działoszyckiego Obszaru Chronionego Krajobrazu, dla którego obowiązują ustalenia Uchwały nr  XXXV/622/13 Sejmiku Województwa Świętokrzyskiego z dnia 23 września 2013 r. dotyczącej wyznaczenia Miechowsko-Działoszyckiego Obszaru Chronionego Krajobrazu (Dz. Urz. Woj. </w:t>
      </w:r>
      <w:proofErr w:type="spellStart"/>
      <w:r w:rsidR="001B102C">
        <w:rPr>
          <w:rFonts w:ascii="Arial" w:eastAsia="Lucida Sans Unicode" w:hAnsi="Arial" w:cs="Arial"/>
        </w:rPr>
        <w:t>Święt</w:t>
      </w:r>
      <w:proofErr w:type="spellEnd"/>
      <w:r w:rsidR="001B102C">
        <w:rPr>
          <w:rFonts w:ascii="Arial" w:eastAsia="Lucida Sans Unicode" w:hAnsi="Arial" w:cs="Arial"/>
        </w:rPr>
        <w:t>. Z  2013 r poz. 3314), w której wskazano m. in. Obowiązujące na nim zakazy oraz działania w zakresie czynnej ochrony ekosystemów. Zważywszy na wskazane działania minimalizujące oddziaływanie na zwierzęta przedsięwzięcie nie powinno naruszać zakazu dotyczącego zabijania dziko występujących</w:t>
      </w:r>
      <w:r w:rsidR="00514C1D">
        <w:rPr>
          <w:rFonts w:ascii="Arial" w:eastAsia="Lucida Sans Unicode" w:hAnsi="Arial" w:cs="Arial"/>
        </w:rPr>
        <w:t xml:space="preserve"> zwierząt, niszczenia ich nor, legowisk, innych schronień i miejsc rozrodu. Ponadto na obszarze tym zakazuje się likwidowania i niszczenia </w:t>
      </w:r>
      <w:proofErr w:type="spellStart"/>
      <w:r w:rsidR="00514C1D">
        <w:rPr>
          <w:rFonts w:ascii="Arial" w:eastAsia="Lucida Sans Unicode" w:hAnsi="Arial" w:cs="Arial"/>
        </w:rPr>
        <w:t>zadrzewień</w:t>
      </w:r>
      <w:proofErr w:type="spellEnd"/>
      <w:r w:rsidR="00514C1D">
        <w:rPr>
          <w:rFonts w:ascii="Arial" w:eastAsia="Lucida Sans Unicode" w:hAnsi="Arial" w:cs="Arial"/>
        </w:rPr>
        <w:t xml:space="preserve"> śródpolnych, przydrożnych i nadwodnych, naturalnych zbiorników wodnych, starorzeczy i obszarów wodno-błotnych oraz dokonywania zmian stosunków wodnych. Zgodnie z informacjami zawartymi w karcie informacyjnej </w:t>
      </w:r>
      <w:r>
        <w:rPr>
          <w:rFonts w:ascii="Arial" w:eastAsia="Lucida Sans Unicode" w:hAnsi="Arial" w:cs="Arial"/>
        </w:rPr>
        <w:br/>
      </w:r>
      <w:r w:rsidR="00514C1D">
        <w:rPr>
          <w:rFonts w:ascii="Arial" w:eastAsia="Lucida Sans Unicode" w:hAnsi="Arial" w:cs="Arial"/>
        </w:rPr>
        <w:t xml:space="preserve">w związku z realizacją przedsięwzięcia nie będzie prowadzona wycinka drzew </w:t>
      </w:r>
      <w:r>
        <w:rPr>
          <w:rFonts w:ascii="Arial" w:eastAsia="Lucida Sans Unicode" w:hAnsi="Arial" w:cs="Arial"/>
        </w:rPr>
        <w:br/>
      </w:r>
      <w:r w:rsidR="00514C1D">
        <w:rPr>
          <w:rFonts w:ascii="Arial" w:eastAsia="Lucida Sans Unicode" w:hAnsi="Arial" w:cs="Arial"/>
        </w:rPr>
        <w:t xml:space="preserve">i krzewów. Realizacja zamierzenia nie wiąże się z likwidowaniem, zasypywaniem </w:t>
      </w:r>
      <w:r>
        <w:rPr>
          <w:rFonts w:ascii="Arial" w:eastAsia="Lucida Sans Unicode" w:hAnsi="Arial" w:cs="Arial"/>
        </w:rPr>
        <w:br/>
      </w:r>
      <w:r w:rsidR="00514C1D">
        <w:rPr>
          <w:rFonts w:ascii="Arial" w:eastAsia="Lucida Sans Unicode" w:hAnsi="Arial" w:cs="Arial"/>
        </w:rPr>
        <w:t>i przekształcaniem zbiorników wodnych</w:t>
      </w:r>
      <w:r w:rsidR="000E6C7F">
        <w:rPr>
          <w:rFonts w:ascii="Arial" w:eastAsia="Lucida Sans Unicode" w:hAnsi="Arial" w:cs="Arial"/>
        </w:rPr>
        <w:t xml:space="preserve">, starorzeczy oraz obszarów wodno-błotnych. </w:t>
      </w:r>
      <w:r w:rsidR="004B7A8D">
        <w:rPr>
          <w:rFonts w:ascii="Arial" w:eastAsia="Lucida Sans Unicode" w:hAnsi="Arial" w:cs="Arial"/>
        </w:rPr>
        <w:t xml:space="preserve">            </w:t>
      </w:r>
      <w:r w:rsidR="000E6C7F">
        <w:rPr>
          <w:rFonts w:ascii="Arial" w:eastAsia="Lucida Sans Unicode" w:hAnsi="Arial" w:cs="Arial"/>
        </w:rPr>
        <w:t>Z uwagi na zakres i charakter przedsięwzięcia, w tym brak potrzeby odwadniania wykopów, brak prac niwelacyjnych, nie przewiduje się, aby inwestycja powodowała zmiany stosunków wodnych istotnych dla środowiska przyrodniczego za</w:t>
      </w:r>
      <w:r w:rsidR="0075436B">
        <w:rPr>
          <w:rFonts w:ascii="Arial" w:eastAsia="Lucida Sans Unicode" w:hAnsi="Arial" w:cs="Arial"/>
        </w:rPr>
        <w:t>równo na etapie realizacji, jak również eksploatacji.</w:t>
      </w:r>
      <w:r w:rsidR="0075436B">
        <w:rPr>
          <w:rFonts w:ascii="Arial" w:eastAsia="Lucida Sans Unicode" w:hAnsi="Arial" w:cs="Arial"/>
        </w:rPr>
        <w:tab/>
      </w:r>
      <w:r w:rsidR="0075436B">
        <w:rPr>
          <w:rFonts w:ascii="Arial" w:eastAsia="Lucida Sans Unicode" w:hAnsi="Arial" w:cs="Arial"/>
        </w:rPr>
        <w:br/>
      </w:r>
      <w:r w:rsidR="004B7A8D">
        <w:rPr>
          <w:rFonts w:ascii="Arial" w:eastAsia="Lucida Sans Unicode" w:hAnsi="Arial" w:cs="Arial"/>
        </w:rPr>
        <w:t xml:space="preserve">         </w:t>
      </w:r>
      <w:r w:rsidR="0075436B">
        <w:rPr>
          <w:rFonts w:ascii="Arial" w:eastAsia="Lucida Sans Unicode" w:hAnsi="Arial" w:cs="Arial"/>
        </w:rPr>
        <w:t xml:space="preserve">Biorąc pod uwagę powyższe, realizacja inwestycji przy uwzględnieniu uwarunkowań </w:t>
      </w:r>
      <w:r w:rsidR="000E6C7F">
        <w:rPr>
          <w:rFonts w:ascii="Arial" w:eastAsia="Lucida Sans Unicode" w:hAnsi="Arial" w:cs="Arial"/>
        </w:rPr>
        <w:t xml:space="preserve"> </w:t>
      </w:r>
      <w:r w:rsidR="001D1499">
        <w:rPr>
          <w:rFonts w:ascii="Arial" w:eastAsia="Lucida Sans Unicode" w:hAnsi="Arial" w:cs="Arial"/>
        </w:rPr>
        <w:t xml:space="preserve">niniejszej opinii, nie będzie naruszać zakazów określonych  </w:t>
      </w:r>
      <w:r w:rsidR="004B7A8D">
        <w:rPr>
          <w:rFonts w:ascii="Arial" w:eastAsia="Lucida Sans Unicode" w:hAnsi="Arial" w:cs="Arial"/>
        </w:rPr>
        <w:br/>
      </w:r>
      <w:r w:rsidR="001D1499">
        <w:rPr>
          <w:rFonts w:ascii="Arial" w:eastAsia="Lucida Sans Unicode" w:hAnsi="Arial" w:cs="Arial"/>
        </w:rPr>
        <w:t>w powyższej uchwale, nie jest także sprzeczna ze wskazanymi działaniami w zakresie czynnej ochrony ekosystemów.</w:t>
      </w:r>
      <w:r w:rsidR="004B7A8D">
        <w:rPr>
          <w:rFonts w:ascii="Arial" w:eastAsia="Lucida Sans Unicode" w:hAnsi="Arial" w:cs="Arial"/>
        </w:rPr>
        <w:tab/>
      </w:r>
      <w:r w:rsidR="001D1499">
        <w:rPr>
          <w:rFonts w:ascii="Arial" w:eastAsia="Lucida Sans Unicode" w:hAnsi="Arial" w:cs="Arial"/>
        </w:rPr>
        <w:br/>
      </w:r>
      <w:r w:rsidR="004B7A8D">
        <w:rPr>
          <w:rFonts w:ascii="Arial" w:eastAsia="Lucida Sans Unicode" w:hAnsi="Arial" w:cs="Arial"/>
        </w:rPr>
        <w:t xml:space="preserve">          </w:t>
      </w:r>
      <w:r w:rsidR="001D1499">
        <w:rPr>
          <w:rFonts w:ascii="Arial" w:eastAsia="Lucida Sans Unicode" w:hAnsi="Arial" w:cs="Arial"/>
        </w:rPr>
        <w:t xml:space="preserve">Zgodnie z art. 5 pkt. 23 ustawy o ochronie przyrody na walory krajobrazowe </w:t>
      </w:r>
      <w:r w:rsidR="004D64F4">
        <w:rPr>
          <w:rFonts w:ascii="Arial" w:eastAsia="Lucida Sans Unicode" w:hAnsi="Arial" w:cs="Arial"/>
        </w:rPr>
        <w:t xml:space="preserve"> składają się wartości ekologiczne, estetyczne lub kulturowe obszaru  oraz związana z nim rzeźba terenu, twory i składniki przyrody, ukształtowane przez siły przyrody lub działalność człowieka. Mając na uwadze charakter terenu inwestycji oraz planowany zakres zamierzenia nie przewiduje się negatywnego wpływu na wartości ekologiczne. Na obszarze planowanego zamierzenia oraz w jego sąsiedztwie</w:t>
      </w:r>
      <w:r w:rsidR="00B900EF">
        <w:rPr>
          <w:rFonts w:ascii="Arial" w:eastAsia="Lucida Sans Unicode" w:hAnsi="Arial" w:cs="Arial"/>
        </w:rPr>
        <w:t xml:space="preserve"> nie zostały zlokalizowane zabytki wpisane do rejestru zabytków województwa świętokrzyskiego.</w:t>
      </w:r>
      <w:r w:rsidR="00B900EF">
        <w:rPr>
          <w:rFonts w:ascii="Arial" w:eastAsia="Lucida Sans Unicode" w:hAnsi="Arial" w:cs="Arial"/>
        </w:rPr>
        <w:br/>
      </w:r>
      <w:r w:rsidR="00B900EF">
        <w:rPr>
          <w:rFonts w:ascii="Arial" w:eastAsia="Lucida Sans Unicode" w:hAnsi="Arial" w:cs="Arial"/>
        </w:rPr>
        <w:tab/>
        <w:t xml:space="preserve">Analizując wpływ na krajobraz stwierdzono, że planowane przedsięwzięcie powstanie w sąsiedztwie zabudowań miejscowości </w:t>
      </w:r>
      <w:proofErr w:type="spellStart"/>
      <w:r w:rsidR="00B900EF">
        <w:rPr>
          <w:rFonts w:ascii="Arial" w:eastAsia="Lucida Sans Unicode" w:hAnsi="Arial" w:cs="Arial"/>
        </w:rPr>
        <w:t>Wrocieryż</w:t>
      </w:r>
      <w:proofErr w:type="spellEnd"/>
      <w:r w:rsidR="00B900EF">
        <w:rPr>
          <w:rFonts w:ascii="Arial" w:eastAsia="Lucida Sans Unicode" w:hAnsi="Arial" w:cs="Arial"/>
        </w:rPr>
        <w:t>, które stanowią część lokalnego krajobrazu, są w niego wpisane i jednocześnie same go kształtują, zatem przedsięwzięcie nie spowoduje istotnych zmian</w:t>
      </w:r>
      <w:r w:rsidR="004B7A8D">
        <w:rPr>
          <w:rFonts w:ascii="Arial" w:eastAsia="Lucida Sans Unicode" w:hAnsi="Arial" w:cs="Arial"/>
        </w:rPr>
        <w:t xml:space="preserve"> </w:t>
      </w:r>
      <w:r w:rsidR="00B900EF">
        <w:rPr>
          <w:rFonts w:ascii="Arial" w:eastAsia="Lucida Sans Unicode" w:hAnsi="Arial" w:cs="Arial"/>
        </w:rPr>
        <w:t>w otaczającym krajobrazie.</w:t>
      </w:r>
      <w:r w:rsidR="00B900EF">
        <w:rPr>
          <w:rFonts w:ascii="Arial" w:eastAsia="Lucida Sans Unicode" w:hAnsi="Arial" w:cs="Arial"/>
        </w:rPr>
        <w:tab/>
      </w:r>
      <w:r w:rsidR="00B52C8C">
        <w:rPr>
          <w:rFonts w:ascii="Arial" w:eastAsia="Lucida Sans Unicode" w:hAnsi="Arial" w:cs="Arial"/>
        </w:rPr>
        <w:br/>
        <w:t xml:space="preserve">W związku z realizacja przedsięwzięcia nie powstaną źródła zorganizowanej emisji gazów i pyłów do  powietrza. Proces produkcyjny będzie w całości prowadzony wewnątrz zamkniętego budynku. </w:t>
      </w:r>
      <w:r w:rsidR="004B7A8D">
        <w:rPr>
          <w:rFonts w:ascii="Arial" w:eastAsia="Lucida Sans Unicode" w:hAnsi="Arial" w:cs="Arial"/>
        </w:rPr>
        <w:tab/>
      </w:r>
      <w:r w:rsidR="00A97D1A">
        <w:rPr>
          <w:rFonts w:ascii="Arial" w:eastAsia="Lucida Sans Unicode" w:hAnsi="Arial" w:cs="Arial"/>
        </w:rPr>
        <w:br/>
      </w:r>
      <w:r w:rsidR="004B7A8D">
        <w:rPr>
          <w:rFonts w:ascii="Arial" w:eastAsia="Lucida Sans Unicode" w:hAnsi="Arial" w:cs="Arial"/>
        </w:rPr>
        <w:t xml:space="preserve">        </w:t>
      </w:r>
      <w:r w:rsidR="00B52C8C">
        <w:rPr>
          <w:rFonts w:ascii="Arial" w:eastAsia="Lucida Sans Unicode" w:hAnsi="Arial" w:cs="Arial"/>
        </w:rPr>
        <w:t xml:space="preserve">W budynku produkcyjno-magazynowym planuje się zastosowanie wentylacji grawitacyjnej oraz ogrzewania elektrycznego. Wszystkie urządzenia będą zasilane elektrycznie. Powietrze z procesu </w:t>
      </w:r>
      <w:proofErr w:type="spellStart"/>
      <w:r w:rsidR="00B52C8C">
        <w:rPr>
          <w:rFonts w:ascii="Arial" w:eastAsia="Lucida Sans Unicode" w:hAnsi="Arial" w:cs="Arial"/>
        </w:rPr>
        <w:t>peletowania</w:t>
      </w:r>
      <w:proofErr w:type="spellEnd"/>
      <w:r w:rsidR="00B52C8C">
        <w:rPr>
          <w:rFonts w:ascii="Arial" w:eastAsia="Lucida Sans Unicode" w:hAnsi="Arial" w:cs="Arial"/>
        </w:rPr>
        <w:t xml:space="preserve"> będzie oczyszczane z pyłów za pomocą filtrów workowych </w:t>
      </w:r>
      <w:r w:rsidR="004B7A8D">
        <w:rPr>
          <w:rFonts w:ascii="Arial" w:eastAsia="Lucida Sans Unicode" w:hAnsi="Arial" w:cs="Arial"/>
        </w:rPr>
        <w:tab/>
      </w:r>
      <w:r w:rsidR="00B52C8C">
        <w:rPr>
          <w:rFonts w:ascii="Arial" w:eastAsia="Lucida Sans Unicode" w:hAnsi="Arial" w:cs="Arial"/>
        </w:rPr>
        <w:t xml:space="preserve">o skuteczności ok. 90%, a następnie zawracane </w:t>
      </w:r>
      <w:r w:rsidR="00A97D1A">
        <w:rPr>
          <w:rFonts w:ascii="Arial" w:eastAsia="Lucida Sans Unicode" w:hAnsi="Arial" w:cs="Arial"/>
        </w:rPr>
        <w:t xml:space="preserve">do budynku. Na filtry kierowane </w:t>
      </w:r>
      <w:r w:rsidR="001739D6">
        <w:rPr>
          <w:rFonts w:ascii="Arial" w:eastAsia="Lucida Sans Unicode" w:hAnsi="Arial" w:cs="Arial"/>
        </w:rPr>
        <w:t xml:space="preserve">będzie powietrze znad młyna oraz </w:t>
      </w:r>
      <w:proofErr w:type="spellStart"/>
      <w:r w:rsidR="001739D6">
        <w:rPr>
          <w:rFonts w:ascii="Arial" w:eastAsia="Lucida Sans Unicode" w:hAnsi="Arial" w:cs="Arial"/>
        </w:rPr>
        <w:t>peleciarki</w:t>
      </w:r>
      <w:proofErr w:type="spellEnd"/>
      <w:r w:rsidR="001739D6">
        <w:rPr>
          <w:rFonts w:ascii="Arial" w:eastAsia="Lucida Sans Unicode" w:hAnsi="Arial" w:cs="Arial"/>
        </w:rPr>
        <w:t>.</w:t>
      </w:r>
      <w:r w:rsidR="00FC439F">
        <w:rPr>
          <w:rFonts w:ascii="Arial" w:eastAsia="Lucida Sans Unicode" w:hAnsi="Arial" w:cs="Arial"/>
        </w:rPr>
        <w:t xml:space="preserve"> Źródłem niezorganizowanej emisji gazów i pyłów do powietrza będzie ruch pojazdów po terenie inwestycji, zgodnie z kartą informacyjną będą to 2 pojazdy na dobę. Mając na uwadze zakres przedsięwzięcia</w:t>
      </w:r>
      <w:r w:rsidR="004B7A8D">
        <w:rPr>
          <w:rFonts w:ascii="Arial" w:eastAsia="Lucida Sans Unicode" w:hAnsi="Arial" w:cs="Arial"/>
        </w:rPr>
        <w:tab/>
      </w:r>
      <w:r w:rsidR="00FC439F">
        <w:rPr>
          <w:rFonts w:ascii="Arial" w:eastAsia="Lucida Sans Unicode" w:hAnsi="Arial" w:cs="Arial"/>
        </w:rPr>
        <w:t xml:space="preserve">i sposób prowadzenia produkcji </w:t>
      </w:r>
      <w:proofErr w:type="spellStart"/>
      <w:r w:rsidR="00FC439F">
        <w:rPr>
          <w:rFonts w:ascii="Arial" w:eastAsia="Lucida Sans Unicode" w:hAnsi="Arial" w:cs="Arial"/>
        </w:rPr>
        <w:t>peletu</w:t>
      </w:r>
      <w:proofErr w:type="spellEnd"/>
      <w:r w:rsidR="00FC439F">
        <w:rPr>
          <w:rFonts w:ascii="Arial" w:eastAsia="Lucida Sans Unicode" w:hAnsi="Arial" w:cs="Arial"/>
        </w:rPr>
        <w:t xml:space="preserve"> realizacja planowanego zamierzenia nie powinna powodować przekroczeń</w:t>
      </w:r>
      <w:r w:rsidR="00FC439F">
        <w:rPr>
          <w:rFonts w:ascii="Arial" w:eastAsia="Lucida Sans Unicode" w:hAnsi="Arial" w:cs="Arial"/>
        </w:rPr>
        <w:tab/>
      </w:r>
      <w:r w:rsidR="00512AC5">
        <w:rPr>
          <w:rFonts w:ascii="Arial" w:eastAsia="Lucida Sans Unicode" w:hAnsi="Arial" w:cs="Arial"/>
        </w:rPr>
        <w:t>dopuszczalnych standardów określonych w rozporządzeniu Ministra Środowiska z dnia 21 stycznia 2010 r w sprawie wartości odniesienia dla niektórych substancji w powietrzu</w:t>
      </w:r>
      <w:r w:rsidR="004B7A8D">
        <w:rPr>
          <w:rFonts w:ascii="Arial" w:eastAsia="Lucida Sans Unicode" w:hAnsi="Arial" w:cs="Arial"/>
        </w:rPr>
        <w:br/>
      </w:r>
      <w:r w:rsidR="00512AC5">
        <w:rPr>
          <w:rFonts w:ascii="Arial" w:eastAsia="Lucida Sans Unicode" w:hAnsi="Arial" w:cs="Arial"/>
        </w:rPr>
        <w:t xml:space="preserve">(Dz. U. z 2010 r nr 16, poz. 87) oraz w rozporządzeniu Ministra Środowiska z dnia 24 sierpnia 2012 r w sprawie poziomów niektórych substancji w powietrzu </w:t>
      </w:r>
      <w:r w:rsidR="004B7A8D">
        <w:rPr>
          <w:rFonts w:ascii="Arial" w:eastAsia="Lucida Sans Unicode" w:hAnsi="Arial" w:cs="Arial"/>
        </w:rPr>
        <w:br/>
      </w:r>
      <w:r w:rsidR="00512AC5">
        <w:rPr>
          <w:rFonts w:ascii="Arial" w:eastAsia="Lucida Sans Unicode" w:hAnsi="Arial" w:cs="Arial"/>
        </w:rPr>
        <w:t>(</w:t>
      </w:r>
      <w:proofErr w:type="spellStart"/>
      <w:r w:rsidR="00512AC5">
        <w:rPr>
          <w:rFonts w:ascii="Arial" w:eastAsia="Lucida Sans Unicode" w:hAnsi="Arial" w:cs="Arial"/>
        </w:rPr>
        <w:t>t.j</w:t>
      </w:r>
      <w:proofErr w:type="spellEnd"/>
      <w:r w:rsidR="00512AC5">
        <w:rPr>
          <w:rFonts w:ascii="Arial" w:eastAsia="Lucida Sans Unicode" w:hAnsi="Arial" w:cs="Arial"/>
        </w:rPr>
        <w:t>. Dz. U. z 2021 r poz. 845) poza terenem, do którego Inwestor posiada tytuł prawny.</w:t>
      </w:r>
      <w:r w:rsidR="00B870BC">
        <w:rPr>
          <w:rFonts w:ascii="Arial" w:eastAsia="Lucida Sans Unicode" w:hAnsi="Arial" w:cs="Arial"/>
        </w:rPr>
        <w:br/>
      </w:r>
      <w:r w:rsidR="004B7A8D">
        <w:rPr>
          <w:rFonts w:ascii="Arial" w:eastAsia="Lucida Sans Unicode" w:hAnsi="Arial" w:cs="Arial"/>
        </w:rPr>
        <w:t xml:space="preserve"> </w:t>
      </w:r>
      <w:r w:rsidR="00B870BC">
        <w:rPr>
          <w:rFonts w:ascii="Arial" w:eastAsia="Lucida Sans Unicode" w:hAnsi="Arial" w:cs="Arial"/>
        </w:rPr>
        <w:t xml:space="preserve">W karcie informacyjnej przedsięwzięcia wykonano analizę obliczeniową emisji hałasu do środowiska na etapie eksploatacji planowanej instalacji przy uwzględnieniu emisji ze źródeł planowanych na terenie działki inwestycyjnej nr 333 obręb </w:t>
      </w:r>
      <w:proofErr w:type="spellStart"/>
      <w:r w:rsidR="00B870BC">
        <w:rPr>
          <w:rFonts w:ascii="Arial" w:eastAsia="Lucida Sans Unicode" w:hAnsi="Arial" w:cs="Arial"/>
        </w:rPr>
        <w:t>Wrocieryż</w:t>
      </w:r>
      <w:proofErr w:type="spellEnd"/>
      <w:r w:rsidR="00B870BC">
        <w:rPr>
          <w:rFonts w:ascii="Arial" w:eastAsia="Lucida Sans Unicode" w:hAnsi="Arial" w:cs="Arial"/>
        </w:rPr>
        <w:t xml:space="preserve"> tj.:</w:t>
      </w:r>
      <w:r w:rsidR="00B870BC">
        <w:rPr>
          <w:rFonts w:ascii="Arial" w:eastAsia="Lucida Sans Unicode" w:hAnsi="Arial" w:cs="Arial"/>
        </w:rPr>
        <w:br/>
        <w:t>- planowany budynek produkcyjno-magazynowy, w którym zlokalizowana zostanie</w:t>
      </w:r>
      <w:r w:rsidR="002F2286">
        <w:rPr>
          <w:rFonts w:ascii="Arial" w:eastAsia="Lucida Sans Unicode" w:hAnsi="Arial" w:cs="Arial"/>
        </w:rPr>
        <w:t xml:space="preserve"> linia do produkcji </w:t>
      </w:r>
      <w:proofErr w:type="spellStart"/>
      <w:r w:rsidR="002F2286">
        <w:rPr>
          <w:rFonts w:ascii="Arial" w:eastAsia="Lucida Sans Unicode" w:hAnsi="Arial" w:cs="Arial"/>
        </w:rPr>
        <w:t>peletu</w:t>
      </w:r>
      <w:proofErr w:type="spellEnd"/>
      <w:r w:rsidR="002F2286">
        <w:rPr>
          <w:rFonts w:ascii="Arial" w:eastAsia="Lucida Sans Unicode" w:hAnsi="Arial" w:cs="Arial"/>
        </w:rPr>
        <w:t xml:space="preserve"> składająca się m. in. Z następujących urządzeń i elementów; młyn bijakowy o mocy akustycznej do 85 </w:t>
      </w:r>
      <w:proofErr w:type="spellStart"/>
      <w:r w:rsidR="002F2286">
        <w:rPr>
          <w:rFonts w:ascii="Arial" w:eastAsia="Lucida Sans Unicode" w:hAnsi="Arial" w:cs="Arial"/>
        </w:rPr>
        <w:t>dB</w:t>
      </w:r>
      <w:proofErr w:type="spellEnd"/>
      <w:r w:rsidR="002F2286">
        <w:rPr>
          <w:rFonts w:ascii="Arial" w:eastAsia="Lucida Sans Unicode" w:hAnsi="Arial" w:cs="Arial"/>
        </w:rPr>
        <w:t xml:space="preserve">, kompresor o mocy akustycznej do 97 </w:t>
      </w:r>
      <w:proofErr w:type="spellStart"/>
      <w:r w:rsidR="002F2286">
        <w:rPr>
          <w:rFonts w:ascii="Arial" w:eastAsia="Lucida Sans Unicode" w:hAnsi="Arial" w:cs="Arial"/>
        </w:rPr>
        <w:t>dB</w:t>
      </w:r>
      <w:proofErr w:type="spellEnd"/>
      <w:r w:rsidR="002F2286">
        <w:rPr>
          <w:rFonts w:ascii="Arial" w:eastAsia="Lucida Sans Unicode" w:hAnsi="Arial" w:cs="Arial"/>
        </w:rPr>
        <w:t xml:space="preserve"> (pracujący maksymalnie 1 godzinę w ciągu jednej zmiany roboczej trwającej 8 godzin), a także </w:t>
      </w:r>
      <w:proofErr w:type="spellStart"/>
      <w:r w:rsidR="002F2286">
        <w:rPr>
          <w:rFonts w:ascii="Arial" w:eastAsia="Lucida Sans Unicode" w:hAnsi="Arial" w:cs="Arial"/>
        </w:rPr>
        <w:t>peleciarka</w:t>
      </w:r>
      <w:proofErr w:type="spellEnd"/>
      <w:r w:rsidR="002F2286">
        <w:rPr>
          <w:rFonts w:ascii="Arial" w:eastAsia="Lucida Sans Unicode" w:hAnsi="Arial" w:cs="Arial"/>
        </w:rPr>
        <w:t xml:space="preserve"> i wago-pakowarka określone jako źródło o nieistotnym poziomie hałasu. </w:t>
      </w:r>
      <w:r w:rsidR="00A27E8D">
        <w:rPr>
          <w:rFonts w:ascii="Arial" w:eastAsia="Lucida Sans Unicode" w:hAnsi="Arial" w:cs="Arial"/>
        </w:rPr>
        <w:t>Równoważny poziom hałasu w obiekcie będzie wynosił maksymalnie 88</w:t>
      </w:r>
      <w:r w:rsidR="007915B5">
        <w:rPr>
          <w:rFonts w:ascii="Arial" w:eastAsia="Lucida Sans Unicode" w:hAnsi="Arial" w:cs="Arial"/>
        </w:rPr>
        <w:t xml:space="preserve"> </w:t>
      </w:r>
      <w:proofErr w:type="spellStart"/>
      <w:r w:rsidR="00A27E8D">
        <w:rPr>
          <w:rFonts w:ascii="Arial" w:eastAsia="Lucida Sans Unicode" w:hAnsi="Arial" w:cs="Arial"/>
        </w:rPr>
        <w:t>dB</w:t>
      </w:r>
      <w:proofErr w:type="spellEnd"/>
      <w:r w:rsidR="00A27E8D">
        <w:rPr>
          <w:rFonts w:ascii="Arial" w:eastAsia="Lucida Sans Unicode" w:hAnsi="Arial" w:cs="Arial"/>
        </w:rPr>
        <w:t xml:space="preserve">, </w:t>
      </w:r>
      <w:r w:rsidR="007915B5">
        <w:rPr>
          <w:rFonts w:ascii="Arial" w:eastAsia="Lucida Sans Unicode" w:hAnsi="Arial" w:cs="Arial"/>
        </w:rPr>
        <w:br/>
      </w:r>
      <w:r w:rsidR="00A27E8D">
        <w:rPr>
          <w:rFonts w:ascii="Arial" w:eastAsia="Lucida Sans Unicode" w:hAnsi="Arial" w:cs="Arial"/>
        </w:rPr>
        <w:t xml:space="preserve">a izolacyjność akustyczna ścian i dachu wyniesie minimum 20 </w:t>
      </w:r>
      <w:proofErr w:type="spellStart"/>
      <w:r w:rsidR="00A27E8D">
        <w:rPr>
          <w:rFonts w:ascii="Arial" w:eastAsia="Lucida Sans Unicode" w:hAnsi="Arial" w:cs="Arial"/>
        </w:rPr>
        <w:t>dB</w:t>
      </w:r>
      <w:proofErr w:type="spellEnd"/>
      <w:r w:rsidR="00A27E8D">
        <w:rPr>
          <w:rFonts w:ascii="Arial" w:eastAsia="Lucida Sans Unicode" w:hAnsi="Arial" w:cs="Arial"/>
        </w:rPr>
        <w:t>,</w:t>
      </w:r>
      <w:r w:rsidR="00A27E8D">
        <w:rPr>
          <w:rFonts w:ascii="Arial" w:eastAsia="Lucida Sans Unicode" w:hAnsi="Arial" w:cs="Arial"/>
        </w:rPr>
        <w:br/>
        <w:t>- ruch pojazdów ciężarowych służących do transportu surowców i produktu gotowego ok. 2 pojazdy w ciągu doby</w:t>
      </w:r>
      <w:r w:rsidR="007915B5">
        <w:rPr>
          <w:rFonts w:ascii="Arial" w:eastAsia="Lucida Sans Unicode" w:hAnsi="Arial" w:cs="Arial"/>
        </w:rPr>
        <w:t>.</w:t>
      </w:r>
      <w:r w:rsidR="007915B5">
        <w:rPr>
          <w:rFonts w:ascii="Arial" w:eastAsia="Lucida Sans Unicode" w:hAnsi="Arial" w:cs="Arial"/>
        </w:rPr>
        <w:tab/>
      </w:r>
      <w:r w:rsidR="00A27E8D">
        <w:rPr>
          <w:rFonts w:ascii="Arial" w:eastAsia="Lucida Sans Unicode" w:hAnsi="Arial" w:cs="Arial"/>
        </w:rPr>
        <w:br/>
        <w:t>Działalność prowadzona będzie tylko w porze dziennej.</w:t>
      </w:r>
      <w:r w:rsidR="004B7A8D">
        <w:rPr>
          <w:rFonts w:ascii="Arial" w:eastAsia="Lucida Sans Unicode" w:hAnsi="Arial" w:cs="Arial"/>
        </w:rPr>
        <w:tab/>
      </w:r>
      <w:r w:rsidR="00A27E8D">
        <w:rPr>
          <w:rFonts w:ascii="Arial" w:eastAsia="Lucida Sans Unicode" w:hAnsi="Arial" w:cs="Arial"/>
        </w:rPr>
        <w:br/>
        <w:t>Zgodnie z KIP najbliższe tereny chronione akustycznie określone na podstawie faktycznego zagospodarowania (brak miejscowego planu zagospodarowania przestrzennego) to:</w:t>
      </w:r>
      <w:r w:rsidR="007915B5">
        <w:rPr>
          <w:rFonts w:ascii="Arial" w:eastAsia="Lucida Sans Unicode" w:hAnsi="Arial" w:cs="Arial"/>
        </w:rPr>
        <w:tab/>
      </w:r>
      <w:r w:rsidR="00A27E8D">
        <w:rPr>
          <w:rFonts w:ascii="Arial" w:eastAsia="Lucida Sans Unicode" w:hAnsi="Arial" w:cs="Arial"/>
        </w:rPr>
        <w:br/>
        <w:t>- teren zabudowy zagrodowej (działki nr 335 i 330) zlokalizowany w odległości ok. 35 m i ok. 50 m na południe od granicy działki inwestycyjnej,</w:t>
      </w:r>
      <w:r w:rsidR="004B7A8D">
        <w:rPr>
          <w:rFonts w:ascii="Arial" w:eastAsia="Lucida Sans Unicode" w:hAnsi="Arial" w:cs="Arial"/>
        </w:rPr>
        <w:tab/>
      </w:r>
      <w:r w:rsidR="007915B5">
        <w:rPr>
          <w:rFonts w:ascii="Arial" w:eastAsia="Lucida Sans Unicode" w:hAnsi="Arial" w:cs="Arial"/>
        </w:rPr>
        <w:br/>
        <w:t>- teren zabudowy jednorodzinnej (działka nr 336/1) zlokalizowany w odległości ok. 90 m na południe od granicy działki inwestycyjnej.</w:t>
      </w:r>
      <w:r w:rsidR="004B7A8D">
        <w:rPr>
          <w:rFonts w:ascii="Arial" w:eastAsia="Lucida Sans Unicode" w:hAnsi="Arial" w:cs="Arial"/>
        </w:rPr>
        <w:tab/>
      </w:r>
      <w:r w:rsidR="007915B5">
        <w:rPr>
          <w:rFonts w:ascii="Arial" w:eastAsia="Lucida Sans Unicode" w:hAnsi="Arial" w:cs="Arial"/>
        </w:rPr>
        <w:br/>
      </w:r>
      <w:r w:rsidR="005B63B4">
        <w:rPr>
          <w:rFonts w:ascii="Arial" w:eastAsia="Lucida Sans Unicode" w:hAnsi="Arial" w:cs="Arial"/>
        </w:rPr>
        <w:t xml:space="preserve">Zgodnie z rozporządzeniem Ministra Środowiska z dnia 14 czerwca 2007 r  w sprawie dopuszczalnych poziomów hałasu w środowisku (Dz. U. z 2014 r poz. 112) dopuszczalne poziomy hałasu w środowisku, wyrażone równoważnym poziomem dźwięku A, dla </w:t>
      </w:r>
      <w:proofErr w:type="spellStart"/>
      <w:r w:rsidR="005B63B4">
        <w:rPr>
          <w:rFonts w:ascii="Arial" w:eastAsia="Lucida Sans Unicode" w:hAnsi="Arial" w:cs="Arial"/>
        </w:rPr>
        <w:t>ww</w:t>
      </w:r>
      <w:proofErr w:type="spellEnd"/>
      <w:r w:rsidR="005B63B4">
        <w:rPr>
          <w:rFonts w:ascii="Arial" w:eastAsia="Lucida Sans Unicode" w:hAnsi="Arial" w:cs="Arial"/>
        </w:rPr>
        <w:t xml:space="preserve"> terenów chronionych akustycznie, są następujące: </w:t>
      </w:r>
      <w:r w:rsidR="005B63B4">
        <w:rPr>
          <w:rFonts w:ascii="Arial" w:eastAsia="Lucida Sans Unicode" w:hAnsi="Arial" w:cs="Arial"/>
        </w:rPr>
        <w:br/>
        <w:t>- tereny zabudowy mieszkaniowej jednorodzinnej</w:t>
      </w:r>
      <w:r w:rsidR="004B7A8D">
        <w:rPr>
          <w:rFonts w:ascii="Arial" w:eastAsia="Lucida Sans Unicode" w:hAnsi="Arial" w:cs="Arial"/>
        </w:rPr>
        <w:t>:</w:t>
      </w:r>
      <w:r w:rsidR="004B7A8D">
        <w:rPr>
          <w:rFonts w:ascii="Arial" w:eastAsia="Lucida Sans Unicode" w:hAnsi="Arial" w:cs="Arial"/>
        </w:rPr>
        <w:tab/>
      </w:r>
      <w:r w:rsidR="004B7A8D">
        <w:rPr>
          <w:rFonts w:ascii="Arial" w:eastAsia="Lucida Sans Unicode" w:hAnsi="Arial" w:cs="Arial"/>
        </w:rPr>
        <w:br/>
      </w:r>
      <w:r w:rsidR="005B63B4">
        <w:rPr>
          <w:rFonts w:ascii="Arial" w:eastAsia="Lucida Sans Unicode" w:hAnsi="Arial" w:cs="Arial"/>
        </w:rPr>
        <w:t xml:space="preserve"> w porze dziennej </w:t>
      </w:r>
      <w:r w:rsidR="004B7A8D">
        <w:rPr>
          <w:rFonts w:ascii="Arial" w:eastAsia="Lucida Sans Unicode" w:hAnsi="Arial" w:cs="Arial"/>
        </w:rPr>
        <w:t xml:space="preserve"> </w:t>
      </w:r>
      <w:r w:rsidR="005B63B4">
        <w:rPr>
          <w:rFonts w:ascii="Arial" w:eastAsia="Lucida Sans Unicode" w:hAnsi="Arial" w:cs="Arial"/>
        </w:rPr>
        <w:t xml:space="preserve">tj. w godzinach </w:t>
      </w:r>
      <w:r w:rsidR="004B7A8D">
        <w:rPr>
          <w:rFonts w:ascii="Arial" w:eastAsia="Lucida Sans Unicode" w:hAnsi="Arial" w:cs="Arial"/>
        </w:rPr>
        <w:t xml:space="preserve"> od </w:t>
      </w:r>
      <w:r w:rsidR="005B63B4">
        <w:rPr>
          <w:rFonts w:ascii="Arial" w:eastAsia="Lucida Sans Unicode" w:hAnsi="Arial" w:cs="Arial"/>
        </w:rPr>
        <w:t>6</w:t>
      </w:r>
      <w:r w:rsidR="005B63B4">
        <w:rPr>
          <w:rFonts w:ascii="Arial" w:eastAsia="Lucida Sans Unicode" w:hAnsi="Arial" w:cs="Arial"/>
          <w:vertAlign w:val="superscript"/>
        </w:rPr>
        <w:t>00</w:t>
      </w:r>
      <w:r w:rsidR="005B63B4">
        <w:rPr>
          <w:rFonts w:ascii="Arial" w:eastAsia="Lucida Sans Unicode" w:hAnsi="Arial" w:cs="Arial"/>
        </w:rPr>
        <w:t>-22</w:t>
      </w:r>
      <w:r w:rsidR="005B63B4">
        <w:rPr>
          <w:rFonts w:ascii="Arial" w:eastAsia="Lucida Sans Unicode" w:hAnsi="Arial" w:cs="Arial"/>
          <w:vertAlign w:val="superscript"/>
        </w:rPr>
        <w:t xml:space="preserve">00 </w:t>
      </w:r>
      <w:r w:rsidR="005B63B4">
        <w:rPr>
          <w:rFonts w:ascii="Arial" w:eastAsia="Lucida Sans Unicode" w:hAnsi="Arial" w:cs="Arial"/>
        </w:rPr>
        <w:t xml:space="preserve">– </w:t>
      </w:r>
      <w:proofErr w:type="spellStart"/>
      <w:r w:rsidR="005B63B4">
        <w:rPr>
          <w:rFonts w:ascii="Arial" w:eastAsia="Lucida Sans Unicode" w:hAnsi="Arial" w:cs="Arial"/>
        </w:rPr>
        <w:t>Laeq</w:t>
      </w:r>
      <w:proofErr w:type="spellEnd"/>
      <w:r w:rsidR="005B63B4">
        <w:rPr>
          <w:rFonts w:ascii="Arial" w:eastAsia="Lucida Sans Unicode" w:hAnsi="Arial" w:cs="Arial"/>
        </w:rPr>
        <w:t xml:space="preserve"> D= 50 </w:t>
      </w:r>
      <w:proofErr w:type="spellStart"/>
      <w:r w:rsidR="005B63B4">
        <w:rPr>
          <w:rFonts w:ascii="Arial" w:eastAsia="Lucida Sans Unicode" w:hAnsi="Arial" w:cs="Arial"/>
        </w:rPr>
        <w:t>dB</w:t>
      </w:r>
      <w:proofErr w:type="spellEnd"/>
      <w:r w:rsidR="005B63B4">
        <w:rPr>
          <w:rFonts w:ascii="Arial" w:eastAsia="Lucida Sans Unicode" w:hAnsi="Arial" w:cs="Arial"/>
        </w:rPr>
        <w:t>,</w:t>
      </w:r>
      <w:r w:rsidR="005B63B4">
        <w:rPr>
          <w:rFonts w:ascii="Arial" w:eastAsia="Lucida Sans Unicode" w:hAnsi="Arial" w:cs="Arial"/>
        </w:rPr>
        <w:tab/>
      </w:r>
      <w:r w:rsidR="005B63B4">
        <w:rPr>
          <w:rFonts w:ascii="Arial" w:eastAsia="Lucida Sans Unicode" w:hAnsi="Arial" w:cs="Arial"/>
        </w:rPr>
        <w:br/>
        <w:t>- tereny zabudowy zagrodowej:</w:t>
      </w:r>
      <w:r w:rsidR="004B7A8D">
        <w:rPr>
          <w:rFonts w:ascii="Arial" w:eastAsia="Lucida Sans Unicode" w:hAnsi="Arial" w:cs="Arial"/>
        </w:rPr>
        <w:tab/>
      </w:r>
      <w:r w:rsidR="004B7A8D">
        <w:rPr>
          <w:rFonts w:ascii="Arial" w:eastAsia="Lucida Sans Unicode" w:hAnsi="Arial" w:cs="Arial"/>
        </w:rPr>
        <w:br/>
      </w:r>
      <w:r w:rsidR="005B63B4">
        <w:rPr>
          <w:rFonts w:ascii="Arial" w:eastAsia="Lucida Sans Unicode" w:hAnsi="Arial" w:cs="Arial"/>
        </w:rPr>
        <w:t xml:space="preserve"> w porze dziennej tj. w godzinach </w:t>
      </w:r>
      <w:r w:rsidR="004B7A8D">
        <w:rPr>
          <w:rFonts w:ascii="Arial" w:eastAsia="Lucida Sans Unicode" w:hAnsi="Arial" w:cs="Arial"/>
        </w:rPr>
        <w:t xml:space="preserve"> od  </w:t>
      </w:r>
      <w:r w:rsidR="005B63B4">
        <w:rPr>
          <w:rFonts w:ascii="Arial" w:eastAsia="Lucida Sans Unicode" w:hAnsi="Arial" w:cs="Arial"/>
        </w:rPr>
        <w:t>6</w:t>
      </w:r>
      <w:r w:rsidR="005B63B4">
        <w:rPr>
          <w:rFonts w:ascii="Arial" w:eastAsia="Lucida Sans Unicode" w:hAnsi="Arial" w:cs="Arial"/>
          <w:vertAlign w:val="superscript"/>
        </w:rPr>
        <w:t>00</w:t>
      </w:r>
      <w:r w:rsidR="005B63B4">
        <w:rPr>
          <w:rFonts w:ascii="Arial" w:eastAsia="Lucida Sans Unicode" w:hAnsi="Arial" w:cs="Arial"/>
        </w:rPr>
        <w:t>-22</w:t>
      </w:r>
      <w:r w:rsidR="005B63B4">
        <w:rPr>
          <w:rFonts w:ascii="Arial" w:eastAsia="Lucida Sans Unicode" w:hAnsi="Arial" w:cs="Arial"/>
          <w:vertAlign w:val="superscript"/>
        </w:rPr>
        <w:t xml:space="preserve">00 </w:t>
      </w:r>
      <w:r w:rsidR="005B63B4">
        <w:rPr>
          <w:rFonts w:ascii="Arial" w:eastAsia="Lucida Sans Unicode" w:hAnsi="Arial" w:cs="Arial"/>
        </w:rPr>
        <w:t xml:space="preserve">– </w:t>
      </w:r>
      <w:proofErr w:type="spellStart"/>
      <w:r w:rsidR="005B63B4">
        <w:rPr>
          <w:rFonts w:ascii="Arial" w:eastAsia="Lucida Sans Unicode" w:hAnsi="Arial" w:cs="Arial"/>
        </w:rPr>
        <w:t>Laeq</w:t>
      </w:r>
      <w:proofErr w:type="spellEnd"/>
      <w:r w:rsidR="005B63B4">
        <w:rPr>
          <w:rFonts w:ascii="Arial" w:eastAsia="Lucida Sans Unicode" w:hAnsi="Arial" w:cs="Arial"/>
        </w:rPr>
        <w:t xml:space="preserve"> D= 55 </w:t>
      </w:r>
      <w:proofErr w:type="spellStart"/>
      <w:r w:rsidR="005B63B4">
        <w:rPr>
          <w:rFonts w:ascii="Arial" w:eastAsia="Lucida Sans Unicode" w:hAnsi="Arial" w:cs="Arial"/>
        </w:rPr>
        <w:t>d</w:t>
      </w:r>
      <w:r w:rsidR="00D86387">
        <w:rPr>
          <w:rFonts w:ascii="Arial" w:eastAsia="Lucida Sans Unicode" w:hAnsi="Arial" w:cs="Arial"/>
        </w:rPr>
        <w:t>B</w:t>
      </w:r>
      <w:proofErr w:type="spellEnd"/>
      <w:r w:rsidR="00D86387">
        <w:rPr>
          <w:rFonts w:ascii="Arial" w:eastAsia="Lucida Sans Unicode" w:hAnsi="Arial" w:cs="Arial"/>
        </w:rPr>
        <w:t>.</w:t>
      </w:r>
      <w:r w:rsidR="00577854">
        <w:rPr>
          <w:rFonts w:ascii="Arial" w:eastAsia="Lucida Sans Unicode" w:hAnsi="Arial" w:cs="Arial"/>
        </w:rPr>
        <w:tab/>
      </w:r>
      <w:r w:rsidR="00D86387">
        <w:rPr>
          <w:rFonts w:ascii="Arial" w:eastAsia="Lucida Sans Unicode" w:hAnsi="Arial" w:cs="Arial"/>
        </w:rPr>
        <w:br/>
        <w:t xml:space="preserve">Jak wynika z obliczeń emisji hałasu zawartych w KIP (poziom hałasu w punktach odbioru i rozkład izofon) funkcjonowanie inwestycji nie będzie powodowało na granicy najbliższych terenów chronionych akustycznie przekroczenia obowiązujących dla nich dopuszczalnych poziomów hałasu w porze dziennej wynikających z </w:t>
      </w:r>
      <w:proofErr w:type="spellStart"/>
      <w:r w:rsidR="00D86387">
        <w:rPr>
          <w:rFonts w:ascii="Arial" w:eastAsia="Lucida Sans Unicode" w:hAnsi="Arial" w:cs="Arial"/>
        </w:rPr>
        <w:t>ww</w:t>
      </w:r>
      <w:proofErr w:type="spellEnd"/>
      <w:r w:rsidR="00D86387">
        <w:rPr>
          <w:rFonts w:ascii="Arial" w:eastAsia="Lucida Sans Unicode" w:hAnsi="Arial" w:cs="Arial"/>
        </w:rPr>
        <w:t xml:space="preserve"> rozporządzenia. Nie analizowan</w:t>
      </w:r>
      <w:r w:rsidR="00577854">
        <w:rPr>
          <w:rFonts w:ascii="Arial" w:eastAsia="Lucida Sans Unicode" w:hAnsi="Arial" w:cs="Arial"/>
        </w:rPr>
        <w:t>o</w:t>
      </w:r>
      <w:r w:rsidR="00D86387">
        <w:rPr>
          <w:rFonts w:ascii="Arial" w:eastAsia="Lucida Sans Unicode" w:hAnsi="Arial" w:cs="Arial"/>
        </w:rPr>
        <w:t xml:space="preserve"> oddziaływania przedsięwzięcia w porze nocnej, ponieważ zakład</w:t>
      </w:r>
      <w:r w:rsidR="00577854">
        <w:rPr>
          <w:rFonts w:ascii="Arial" w:eastAsia="Lucida Sans Unicode" w:hAnsi="Arial" w:cs="Arial"/>
        </w:rPr>
        <w:t xml:space="preserve"> pracował będzie wyłącznie w porze dziennej.</w:t>
      </w:r>
      <w:r w:rsidR="002000F8">
        <w:rPr>
          <w:rFonts w:ascii="Arial" w:eastAsia="Lucida Sans Unicode" w:hAnsi="Arial" w:cs="Arial"/>
        </w:rPr>
        <w:br/>
      </w:r>
      <w:r w:rsidR="004B7A8D">
        <w:rPr>
          <w:rFonts w:ascii="Arial" w:eastAsia="Lucida Sans Unicode" w:hAnsi="Arial" w:cs="Arial"/>
        </w:rPr>
        <w:t xml:space="preserve">          </w:t>
      </w:r>
      <w:r w:rsidR="002000F8">
        <w:rPr>
          <w:rFonts w:ascii="Arial" w:eastAsia="Lucida Sans Unicode" w:hAnsi="Arial" w:cs="Arial"/>
        </w:rPr>
        <w:t xml:space="preserve">Wykorzystywane urządzenia np. związane z zapewnieniem dostaw energii elektrycznej mogą powodować niewielkie oddziaływanie promieniowania elektromagnetycznego. Biorąc pod uwagę zakres przedsięwzięcia, nie przewiduje się, aby oddziaływanie planowanego zamierzenia w tym zakresie, na terenach przeznaczonych pod zabudowę mieszkaniową i w miejscach dostępnych dla ludności spowodowało przekroczenie dopuszczalnych standardów jakości środowiska, </w:t>
      </w:r>
      <w:r w:rsidR="004B7A8D">
        <w:rPr>
          <w:rFonts w:ascii="Arial" w:eastAsia="Lucida Sans Unicode" w:hAnsi="Arial" w:cs="Arial"/>
        </w:rPr>
        <w:br/>
      </w:r>
      <w:r w:rsidR="002000F8">
        <w:rPr>
          <w:rFonts w:ascii="Arial" w:eastAsia="Lucida Sans Unicode" w:hAnsi="Arial" w:cs="Arial"/>
        </w:rPr>
        <w:t xml:space="preserve">o których mowa w rozporządzeniu Ministra  Zdrowia z dnia 17 grudnia 2019 r w sprawie dopuszczalnych poziomów pól elektromagnetycznych w </w:t>
      </w:r>
      <w:r w:rsidR="00B22D36">
        <w:rPr>
          <w:rFonts w:ascii="Arial" w:eastAsia="Lucida Sans Unicode" w:hAnsi="Arial" w:cs="Arial"/>
        </w:rPr>
        <w:t>ś</w:t>
      </w:r>
      <w:r w:rsidR="002000F8">
        <w:rPr>
          <w:rFonts w:ascii="Arial" w:eastAsia="Lucida Sans Unicode" w:hAnsi="Arial" w:cs="Arial"/>
        </w:rPr>
        <w:t xml:space="preserve">rodowisku (Dz. U. z 2019 r, poz. 2448) </w:t>
      </w:r>
      <w:proofErr w:type="spellStart"/>
      <w:r w:rsidR="002000F8">
        <w:rPr>
          <w:rFonts w:ascii="Arial" w:eastAsia="Lucida Sans Unicode" w:hAnsi="Arial" w:cs="Arial"/>
        </w:rPr>
        <w:t>t.j</w:t>
      </w:r>
      <w:proofErr w:type="spellEnd"/>
      <w:r w:rsidR="002000F8">
        <w:rPr>
          <w:rFonts w:ascii="Arial" w:eastAsia="Lucida Sans Unicode" w:hAnsi="Arial" w:cs="Arial"/>
        </w:rPr>
        <w:t>.</w:t>
      </w:r>
      <w:r w:rsidR="00F045D6">
        <w:rPr>
          <w:rFonts w:ascii="Arial" w:eastAsia="Lucida Sans Unicode" w:hAnsi="Arial" w:cs="Arial"/>
        </w:rPr>
        <w:tab/>
      </w:r>
      <w:r w:rsidR="002000F8">
        <w:rPr>
          <w:rFonts w:ascii="Arial" w:eastAsia="Lucida Sans Unicode" w:hAnsi="Arial" w:cs="Arial"/>
        </w:rPr>
        <w:t xml:space="preserve"> </w:t>
      </w:r>
      <w:r w:rsidR="00F045D6">
        <w:rPr>
          <w:rFonts w:ascii="Arial" w:eastAsia="Lucida Sans Unicode" w:hAnsi="Arial" w:cs="Arial"/>
        </w:rPr>
        <w:br/>
        <w:t xml:space="preserve">a) </w:t>
      </w:r>
      <w:r w:rsidR="002000F8">
        <w:rPr>
          <w:rFonts w:ascii="Arial" w:eastAsia="Lucida Sans Unicode" w:hAnsi="Arial" w:cs="Arial"/>
        </w:rPr>
        <w:t xml:space="preserve">w miejscach dostępnych dla ludności, wartości granicznych: </w:t>
      </w:r>
      <w:r w:rsidR="00F045D6">
        <w:rPr>
          <w:rFonts w:ascii="Arial" w:eastAsia="Lucida Sans Unicode" w:hAnsi="Arial" w:cs="Arial"/>
        </w:rPr>
        <w:br/>
      </w:r>
      <w:r w:rsidR="002000F8">
        <w:rPr>
          <w:rFonts w:ascii="Arial" w:eastAsia="Lucida Sans Unicode" w:hAnsi="Arial" w:cs="Arial"/>
        </w:rPr>
        <w:t xml:space="preserve">natężenia pola elektrycznego (E) - 10000 V/m, natężenia pola magnetycznego (H) – 60 A/m </w:t>
      </w:r>
      <w:r w:rsidR="00F045D6">
        <w:rPr>
          <w:rFonts w:ascii="Arial" w:eastAsia="Lucida Sans Unicode" w:hAnsi="Arial" w:cs="Arial"/>
        </w:rPr>
        <w:tab/>
      </w:r>
      <w:r w:rsidR="00F045D6">
        <w:rPr>
          <w:rFonts w:ascii="Arial" w:eastAsia="Lucida Sans Unicode" w:hAnsi="Arial" w:cs="Arial"/>
        </w:rPr>
        <w:br/>
        <w:t xml:space="preserve">B) </w:t>
      </w:r>
      <w:r w:rsidR="002000F8">
        <w:rPr>
          <w:rFonts w:ascii="Arial" w:eastAsia="Lucida Sans Unicode" w:hAnsi="Arial" w:cs="Arial"/>
        </w:rPr>
        <w:t>w mie</w:t>
      </w:r>
      <w:r w:rsidR="00F045D6">
        <w:rPr>
          <w:rFonts w:ascii="Arial" w:eastAsia="Lucida Sans Unicode" w:hAnsi="Arial" w:cs="Arial"/>
        </w:rPr>
        <w:t>j</w:t>
      </w:r>
      <w:r w:rsidR="002000F8">
        <w:rPr>
          <w:rFonts w:ascii="Arial" w:eastAsia="Lucida Sans Unicode" w:hAnsi="Arial" w:cs="Arial"/>
        </w:rPr>
        <w:t xml:space="preserve">scach przeznaczonych pod zabudowę: </w:t>
      </w:r>
      <w:r w:rsidR="00F045D6">
        <w:rPr>
          <w:rFonts w:ascii="Arial" w:eastAsia="Lucida Sans Unicode" w:hAnsi="Arial" w:cs="Arial"/>
        </w:rPr>
        <w:tab/>
      </w:r>
      <w:r w:rsidR="00F045D6">
        <w:rPr>
          <w:rFonts w:ascii="Arial" w:eastAsia="Lucida Sans Unicode" w:hAnsi="Arial" w:cs="Arial"/>
        </w:rPr>
        <w:br/>
        <w:t>natężenia pola elektrycznego (E) - 1000 V/m, natężenia pola magnetycznego (H) – 60 A/m.</w:t>
      </w:r>
      <w:r w:rsidR="00F045D6">
        <w:rPr>
          <w:rFonts w:ascii="Arial" w:eastAsia="Lucida Sans Unicode" w:hAnsi="Arial" w:cs="Arial"/>
        </w:rPr>
        <w:br/>
      </w:r>
      <w:r w:rsidR="004B7A8D">
        <w:rPr>
          <w:rFonts w:ascii="Arial" w:eastAsia="Lucida Sans Unicode" w:hAnsi="Arial" w:cs="Arial"/>
        </w:rPr>
        <w:t xml:space="preserve">         </w:t>
      </w:r>
      <w:r w:rsidR="00F045D6">
        <w:rPr>
          <w:rFonts w:ascii="Arial" w:eastAsia="Lucida Sans Unicode" w:hAnsi="Arial" w:cs="Arial"/>
        </w:rPr>
        <w:t xml:space="preserve">Woda </w:t>
      </w:r>
      <w:r w:rsidR="00B9135E">
        <w:rPr>
          <w:rFonts w:ascii="Arial" w:eastAsia="Lucida Sans Unicode" w:hAnsi="Arial" w:cs="Arial"/>
        </w:rPr>
        <w:t xml:space="preserve">wykorzystywana na cele socjalno-bytowe  pobierana będzie  z wodociągu gminnego na  warunkach zarządcy. Planowana działalność nie będzie związana </w:t>
      </w:r>
      <w:r w:rsidR="00100441">
        <w:rPr>
          <w:rFonts w:ascii="Arial" w:eastAsia="Lucida Sans Unicode" w:hAnsi="Arial" w:cs="Arial"/>
        </w:rPr>
        <w:br/>
      </w:r>
      <w:r w:rsidR="00B9135E">
        <w:rPr>
          <w:rFonts w:ascii="Arial" w:eastAsia="Lucida Sans Unicode" w:hAnsi="Arial" w:cs="Arial"/>
        </w:rPr>
        <w:t>z wykorzystaniem wody do celów  produkcyjnych oraz powstawaniem ścieków przemysłowych.</w:t>
      </w:r>
      <w:r w:rsidR="00B9135E">
        <w:rPr>
          <w:rFonts w:ascii="Arial" w:eastAsia="Lucida Sans Unicode" w:hAnsi="Arial" w:cs="Arial"/>
        </w:rPr>
        <w:br/>
      </w:r>
      <w:r w:rsidR="004B7A8D">
        <w:rPr>
          <w:rFonts w:ascii="Arial" w:eastAsia="Lucida Sans Unicode" w:hAnsi="Arial" w:cs="Arial"/>
        </w:rPr>
        <w:t xml:space="preserve">         </w:t>
      </w:r>
      <w:r w:rsidR="00772FAC">
        <w:rPr>
          <w:rFonts w:ascii="Arial" w:eastAsia="Lucida Sans Unicode" w:hAnsi="Arial" w:cs="Arial"/>
        </w:rPr>
        <w:t>Ścieki bytowe odprowadzane będą do planowanego szczelnego bezodpływowego zbiornika o pojemności ok.5 m</w:t>
      </w:r>
      <w:r w:rsidR="00772FAC">
        <w:rPr>
          <w:rFonts w:ascii="Arial" w:eastAsia="Lucida Sans Unicode" w:hAnsi="Arial" w:cs="Arial"/>
          <w:vertAlign w:val="superscript"/>
        </w:rPr>
        <w:t>3</w:t>
      </w:r>
      <w:r w:rsidR="00772FAC">
        <w:rPr>
          <w:rFonts w:ascii="Arial" w:eastAsia="Lucida Sans Unicode" w:hAnsi="Arial" w:cs="Arial"/>
        </w:rPr>
        <w:t xml:space="preserve">. Jego zawartość będzie okresowo odbierana przez uprawnione podmioty. </w:t>
      </w:r>
      <w:r w:rsidR="00100441">
        <w:rPr>
          <w:rFonts w:ascii="Arial" w:eastAsia="Lucida Sans Unicode" w:hAnsi="Arial" w:cs="Arial"/>
        </w:rPr>
        <w:tab/>
      </w:r>
      <w:r w:rsidR="00772FAC">
        <w:rPr>
          <w:rFonts w:ascii="Arial" w:eastAsia="Lucida Sans Unicode" w:hAnsi="Arial" w:cs="Arial"/>
        </w:rPr>
        <w:br/>
      </w:r>
      <w:r w:rsidR="004B7A8D">
        <w:rPr>
          <w:rFonts w:ascii="Arial" w:eastAsia="Lucida Sans Unicode" w:hAnsi="Arial" w:cs="Arial"/>
        </w:rPr>
        <w:t xml:space="preserve">         </w:t>
      </w:r>
      <w:r w:rsidR="00772FAC">
        <w:rPr>
          <w:rFonts w:ascii="Arial" w:eastAsia="Lucida Sans Unicode" w:hAnsi="Arial" w:cs="Arial"/>
        </w:rPr>
        <w:t>Wody opadowe lub roztopowe z terenu działki inwestycyjnej tj. z dachów obiektów oraz z powierzchni utwardzonej, odprowadzane będą powierzchniowo na tereny biologicznie czynne Inwestora, w sposób nie powodujący zmiany stanu wody na gruncie ze szkodą dla gruntów sąsiednich.</w:t>
      </w:r>
      <w:r w:rsidR="00100441">
        <w:rPr>
          <w:rFonts w:ascii="Arial" w:eastAsia="Lucida Sans Unicode" w:hAnsi="Arial" w:cs="Arial"/>
        </w:rPr>
        <w:tab/>
      </w:r>
      <w:r w:rsidR="006F1DE0">
        <w:rPr>
          <w:rFonts w:ascii="Arial" w:eastAsia="Lucida Sans Unicode" w:hAnsi="Arial" w:cs="Arial"/>
        </w:rPr>
        <w:br/>
      </w:r>
      <w:r w:rsidR="004B7A8D">
        <w:rPr>
          <w:rFonts w:ascii="Arial" w:eastAsia="Lucida Sans Unicode" w:hAnsi="Arial" w:cs="Arial"/>
        </w:rPr>
        <w:t xml:space="preserve">         </w:t>
      </w:r>
      <w:r w:rsidR="006F1DE0">
        <w:rPr>
          <w:rFonts w:ascii="Arial" w:eastAsia="Lucida Sans Unicode" w:hAnsi="Arial" w:cs="Arial"/>
        </w:rPr>
        <w:t xml:space="preserve">Jak wskazano w KIP w wyniku procesu produkcyjnego nie powstaną odpady, zebrane w filtrach workowych pyły będą zawracane do procesu. Sposób postępowania </w:t>
      </w:r>
      <w:r w:rsidR="00100441">
        <w:rPr>
          <w:rFonts w:ascii="Arial" w:eastAsia="Lucida Sans Unicode" w:hAnsi="Arial" w:cs="Arial"/>
        </w:rPr>
        <w:br/>
      </w:r>
      <w:r w:rsidR="006F1DE0">
        <w:rPr>
          <w:rFonts w:ascii="Arial" w:eastAsia="Lucida Sans Unicode" w:hAnsi="Arial" w:cs="Arial"/>
        </w:rPr>
        <w:t>z odpadami</w:t>
      </w:r>
      <w:r w:rsidR="00100441">
        <w:rPr>
          <w:rFonts w:ascii="Arial" w:eastAsia="Lucida Sans Unicode" w:hAnsi="Arial" w:cs="Arial"/>
        </w:rPr>
        <w:t xml:space="preserve"> </w:t>
      </w:r>
      <w:r w:rsidR="006F1DE0">
        <w:rPr>
          <w:rFonts w:ascii="Arial" w:eastAsia="Lucida Sans Unicode" w:hAnsi="Arial" w:cs="Arial"/>
        </w:rPr>
        <w:t>wytwarzanymi w ramach użytkowania obiektu na potrzeby prowadzonej działalności będzie zgodny</w:t>
      </w:r>
      <w:r w:rsidR="00100441">
        <w:rPr>
          <w:rFonts w:ascii="Arial" w:eastAsia="Lucida Sans Unicode" w:hAnsi="Arial" w:cs="Arial"/>
        </w:rPr>
        <w:t xml:space="preserve"> z zasadami gospodarowania odpadami określonymi </w:t>
      </w:r>
      <w:r w:rsidR="00100441">
        <w:rPr>
          <w:rFonts w:ascii="Arial" w:eastAsia="Lucida Sans Unicode" w:hAnsi="Arial" w:cs="Arial"/>
        </w:rPr>
        <w:br/>
        <w:t>w przepisach ustawy z dnia 14 grudnia</w:t>
      </w:r>
      <w:r w:rsidR="00100441">
        <w:rPr>
          <w:rFonts w:ascii="Arial" w:eastAsia="Lucida Sans Unicode" w:hAnsi="Arial" w:cs="Arial"/>
        </w:rPr>
        <w:tab/>
        <w:t>2012 r o odpadach (</w:t>
      </w:r>
      <w:proofErr w:type="spellStart"/>
      <w:r w:rsidR="00100441">
        <w:rPr>
          <w:rFonts w:ascii="Arial" w:eastAsia="Lucida Sans Unicode" w:hAnsi="Arial" w:cs="Arial"/>
        </w:rPr>
        <w:t>t.j</w:t>
      </w:r>
      <w:proofErr w:type="spellEnd"/>
      <w:r w:rsidR="00100441">
        <w:rPr>
          <w:rFonts w:ascii="Arial" w:eastAsia="Lucida Sans Unicode" w:hAnsi="Arial" w:cs="Arial"/>
        </w:rPr>
        <w:t xml:space="preserve">. Dz. U. z 2022 r poz. 699 ze zm.) tzn. odpady powinny być selektywnie magazynowane na terenie Inwestora, w wydzielonych i przystosowanych do tego celu miejscach, w warunkach zabezpieczających przed przedostaniem się do środowiska zanieczyszczeń  </w:t>
      </w:r>
      <w:r w:rsidR="00100441">
        <w:rPr>
          <w:rFonts w:ascii="Arial" w:eastAsia="Lucida Sans Unicode" w:hAnsi="Arial" w:cs="Arial"/>
        </w:rPr>
        <w:br/>
        <w:t>z zapewnieniem ich sprawnego odbioru przez uprawnione podmioty.</w:t>
      </w:r>
      <w:r w:rsidR="006E6E9F">
        <w:rPr>
          <w:rFonts w:ascii="Arial" w:eastAsia="Lucida Sans Unicode" w:hAnsi="Arial" w:cs="Arial"/>
        </w:rPr>
        <w:br/>
      </w:r>
      <w:r w:rsidR="004B7A8D">
        <w:rPr>
          <w:rFonts w:ascii="Arial" w:eastAsia="Lucida Sans Unicode" w:hAnsi="Arial" w:cs="Arial"/>
        </w:rPr>
        <w:t xml:space="preserve">          </w:t>
      </w:r>
      <w:r w:rsidR="006E6E9F">
        <w:rPr>
          <w:rFonts w:ascii="Arial" w:eastAsia="Lucida Sans Unicode" w:hAnsi="Arial" w:cs="Arial"/>
        </w:rPr>
        <w:t>Biorąc pod uwagę powyższe nie przewiduje się znaczącego negatywnego wpływu  planowanej inwestycji na środowisko  gruntowo-wodne.</w:t>
      </w:r>
      <w:r w:rsidR="004B7A8D">
        <w:rPr>
          <w:rFonts w:ascii="Arial" w:eastAsia="Lucida Sans Unicode" w:hAnsi="Arial" w:cs="Arial"/>
        </w:rPr>
        <w:br/>
        <w:t xml:space="preserve">          </w:t>
      </w:r>
      <w:r w:rsidR="006E6E9F">
        <w:rPr>
          <w:rFonts w:ascii="Arial" w:eastAsia="Lucida Sans Unicode" w:hAnsi="Arial" w:cs="Arial"/>
        </w:rPr>
        <w:t>W przypadku likwidacji przedsięwzięcia teren należy uporządkować, odpady prawidłowo zabezpieczyć oraz zagospodarować zgodnie z obowiązującymi przepisami.</w:t>
      </w:r>
    </w:p>
    <w:p w14:paraId="3D642B59" w14:textId="500B2396" w:rsidR="003A3BFC" w:rsidRDefault="00AE3F66" w:rsidP="00512AC5">
      <w:pPr>
        <w:pStyle w:val="Standard"/>
        <w:spacing w:line="360" w:lineRule="auto"/>
        <w:jc w:val="both"/>
        <w:rPr>
          <w:rFonts w:ascii="Arial" w:eastAsia="Lucida Sans Unicode" w:hAnsi="Arial" w:cs="Arial"/>
        </w:rPr>
      </w:pPr>
      <w:r w:rsidRPr="00B22D36">
        <w:rPr>
          <w:rFonts w:ascii="Arial" w:eastAsia="Lucida Sans Unicode" w:hAnsi="Arial" w:cs="Arial"/>
          <w:i/>
          <w:iCs/>
        </w:rPr>
        <w:t xml:space="preserve">e) </w:t>
      </w:r>
      <w:r w:rsidR="00B22D36" w:rsidRPr="00B22D36">
        <w:rPr>
          <w:rFonts w:ascii="Arial" w:eastAsia="Lucida Sans Unicode" w:hAnsi="Arial" w:cs="Arial"/>
          <w:i/>
          <w:iCs/>
        </w:rPr>
        <w:t xml:space="preserve">ocenionego w oparciu o wiedzę naukową ryzyka wystąpienia poważnych awarii lub katastrof naturalnych i budowlanych, przy uwzględnieniu używanych substancji </w:t>
      </w:r>
      <w:r w:rsidR="00B22D36" w:rsidRPr="00B22D36">
        <w:rPr>
          <w:rFonts w:ascii="Arial" w:eastAsia="Lucida Sans Unicode" w:hAnsi="Arial" w:cs="Arial"/>
          <w:i/>
          <w:iCs/>
        </w:rPr>
        <w:br/>
        <w:t>i stosowanych technologii, w tym ryzyka związanego ze zmianą klimatu:</w:t>
      </w:r>
      <w:r w:rsidR="004B7A8D">
        <w:rPr>
          <w:rFonts w:ascii="Arial" w:eastAsia="Lucida Sans Unicode" w:hAnsi="Arial" w:cs="Arial"/>
          <w:i/>
          <w:iCs/>
        </w:rPr>
        <w:br/>
      </w:r>
      <w:r w:rsidR="00B22D36">
        <w:rPr>
          <w:rFonts w:ascii="Arial" w:eastAsia="Lucida Sans Unicode" w:hAnsi="Arial" w:cs="Arial"/>
          <w:i/>
          <w:iCs/>
        </w:rPr>
        <w:br/>
      </w:r>
      <w:r w:rsidR="004B7A8D">
        <w:rPr>
          <w:rFonts w:ascii="Arial" w:eastAsia="Lucida Sans Unicode" w:hAnsi="Arial" w:cs="Arial"/>
        </w:rPr>
        <w:t xml:space="preserve">           </w:t>
      </w:r>
      <w:r w:rsidR="00B22D36">
        <w:rPr>
          <w:rFonts w:ascii="Arial" w:eastAsia="Lucida Sans Unicode" w:hAnsi="Arial" w:cs="Arial"/>
        </w:rPr>
        <w:t xml:space="preserve">Z uwagi na zakres i charakter przedsięwzięcia nie jest ono zaliczane do obiektów stwarzających zagrożenie wystąpienia poważnych awarii przemysłowych. Mając na uwadze wskazane powyżej rozwiązania dotyczące odprowadzania ścieków bytowych, wód opadowych lub roztopowych, gospodarowania odpadami, nie przewiduje się </w:t>
      </w:r>
      <w:r w:rsidR="00F00A4D">
        <w:rPr>
          <w:rFonts w:ascii="Arial" w:eastAsia="Lucida Sans Unicode" w:hAnsi="Arial" w:cs="Arial"/>
        </w:rPr>
        <w:t xml:space="preserve">wystąpienia zagrożenia dla środowiska. Zapewnienie właściwego stanu technicznego urządzeń stanowiących wyposażenie instalacji do produkcji </w:t>
      </w:r>
      <w:proofErr w:type="spellStart"/>
      <w:r w:rsidR="00F00A4D">
        <w:rPr>
          <w:rFonts w:ascii="Arial" w:eastAsia="Lucida Sans Unicode" w:hAnsi="Arial" w:cs="Arial"/>
        </w:rPr>
        <w:t>peletu</w:t>
      </w:r>
      <w:proofErr w:type="spellEnd"/>
      <w:r w:rsidR="00F00A4D">
        <w:rPr>
          <w:rFonts w:ascii="Arial" w:eastAsia="Lucida Sans Unicode" w:hAnsi="Arial" w:cs="Arial"/>
        </w:rPr>
        <w:t xml:space="preserve"> oraz prowadzenie okresowych przeglądów ograniczy możliwość wystąpienia sytuacji awaryjnych.</w:t>
      </w:r>
      <w:r w:rsidR="00F00A4D">
        <w:rPr>
          <w:rFonts w:ascii="Arial" w:eastAsia="Lucida Sans Unicode" w:hAnsi="Arial" w:cs="Arial"/>
        </w:rPr>
        <w:br/>
      </w:r>
      <w:r w:rsidR="004B7A8D">
        <w:rPr>
          <w:rFonts w:ascii="Arial" w:eastAsia="Lucida Sans Unicode" w:hAnsi="Arial" w:cs="Arial"/>
        </w:rPr>
        <w:t xml:space="preserve">        </w:t>
      </w:r>
      <w:r w:rsidR="00F00A4D">
        <w:rPr>
          <w:rFonts w:ascii="Arial" w:eastAsia="Lucida Sans Unicode" w:hAnsi="Arial" w:cs="Arial"/>
        </w:rPr>
        <w:t xml:space="preserve">Zakład wyposażony winien zostać w urządzenia przeciwwybuchowe, urządzenia </w:t>
      </w:r>
      <w:r w:rsidR="00F00A4D">
        <w:rPr>
          <w:rFonts w:ascii="Arial" w:eastAsia="Lucida Sans Unicode" w:hAnsi="Arial" w:cs="Arial"/>
        </w:rPr>
        <w:br/>
        <w:t xml:space="preserve">i materiały służące na </w:t>
      </w:r>
      <w:proofErr w:type="spellStart"/>
      <w:r w:rsidR="00F00A4D">
        <w:rPr>
          <w:rFonts w:ascii="Arial" w:eastAsia="Lucida Sans Unicode" w:hAnsi="Arial" w:cs="Arial"/>
        </w:rPr>
        <w:t>na</w:t>
      </w:r>
      <w:proofErr w:type="spellEnd"/>
      <w:r w:rsidR="00F00A4D">
        <w:rPr>
          <w:rFonts w:ascii="Arial" w:eastAsia="Lucida Sans Unicode" w:hAnsi="Arial" w:cs="Arial"/>
        </w:rPr>
        <w:t xml:space="preserve"> potrzeby gaśnicze zgodnie z przepisami o ochronie przeciwpożarowej. Konstrukcja planowanego budynku będzie wykonana z materiałów trudno palnych i w oparciu o przepisy prawa budowlanego.  Przestrzeganie przepisów bezpieczeństwa i higieny pracy, a także  wytycznych wynikających z instrukcji eksploatacji dla poszczególnych urządzeń ograniczy możliwość wystąpienia sytuacji awaryjnych.</w:t>
      </w:r>
      <w:r w:rsidR="00F00A4D">
        <w:rPr>
          <w:rFonts w:ascii="Arial" w:eastAsia="Lucida Sans Unicode" w:hAnsi="Arial" w:cs="Arial"/>
        </w:rPr>
        <w:br/>
      </w:r>
      <w:r w:rsidR="004B7A8D">
        <w:rPr>
          <w:rFonts w:ascii="Arial" w:eastAsia="Lucida Sans Unicode" w:hAnsi="Arial" w:cs="Arial"/>
        </w:rPr>
        <w:t xml:space="preserve">         </w:t>
      </w:r>
      <w:r w:rsidR="005756B0">
        <w:rPr>
          <w:rFonts w:ascii="Arial" w:eastAsia="Lucida Sans Unicode" w:hAnsi="Arial" w:cs="Arial"/>
        </w:rPr>
        <w:t>Z uwagi na Dyrektywę Parlamentu Europejskiego i Rady 2014/52/</w:t>
      </w:r>
      <w:proofErr w:type="spellStart"/>
      <w:r w:rsidR="005756B0">
        <w:rPr>
          <w:rFonts w:ascii="Arial" w:eastAsia="Lucida Sans Unicode" w:hAnsi="Arial" w:cs="Arial"/>
        </w:rPr>
        <w:t>Uez</w:t>
      </w:r>
      <w:proofErr w:type="spellEnd"/>
      <w:r w:rsidR="005756B0">
        <w:rPr>
          <w:rFonts w:ascii="Arial" w:eastAsia="Lucida Sans Unicode" w:hAnsi="Arial" w:cs="Arial"/>
        </w:rPr>
        <w:t xml:space="preserve"> dnia 16 kwietnia 2014 r zmieniająca dyrektywę 2011/92/UE w sprawie oceny wpływu wywieranego przez niektóre przedsięwzięcia publiczne i prywatne na  środowisko </w:t>
      </w:r>
      <w:r w:rsidR="004B7A8D">
        <w:rPr>
          <w:rFonts w:ascii="Arial" w:eastAsia="Lucida Sans Unicode" w:hAnsi="Arial" w:cs="Arial"/>
        </w:rPr>
        <w:br/>
      </w:r>
      <w:r w:rsidR="005756B0">
        <w:rPr>
          <w:rFonts w:ascii="Arial" w:eastAsia="Lucida Sans Unicode" w:hAnsi="Arial" w:cs="Arial"/>
        </w:rPr>
        <w:t>i rozpoczęcie implementacji do prawa polskiego, analizując adaptację przedsięwzięcia do zmian klimatu, w tym elementy wpływające na łagodzenie tych zmian należy stwierdzić, że:</w:t>
      </w:r>
      <w:r w:rsidR="004B7A8D">
        <w:rPr>
          <w:rFonts w:ascii="Arial" w:eastAsia="Lucida Sans Unicode" w:hAnsi="Arial" w:cs="Arial"/>
        </w:rPr>
        <w:tab/>
      </w:r>
      <w:r w:rsidR="005756B0">
        <w:rPr>
          <w:rFonts w:ascii="Arial" w:eastAsia="Lucida Sans Unicode" w:hAnsi="Arial" w:cs="Arial"/>
        </w:rPr>
        <w:br/>
        <w:t xml:space="preserve">- przedsięwzięcie usytuowane jest poza terenami osuwisk wg. SOPO – System Osłony </w:t>
      </w:r>
      <w:proofErr w:type="spellStart"/>
      <w:r w:rsidR="005756B0">
        <w:rPr>
          <w:rFonts w:ascii="Arial" w:eastAsia="Lucida Sans Unicode" w:hAnsi="Arial" w:cs="Arial"/>
        </w:rPr>
        <w:t>Przeciwosuwiskowej</w:t>
      </w:r>
      <w:proofErr w:type="spellEnd"/>
      <w:r w:rsidR="005756B0">
        <w:rPr>
          <w:rFonts w:ascii="Arial" w:eastAsia="Lucida Sans Unicode" w:hAnsi="Arial" w:cs="Arial"/>
        </w:rPr>
        <w:t xml:space="preserve"> (pgi.gov.pl), obszarami zagrożenia</w:t>
      </w:r>
      <w:r w:rsidR="00C51192">
        <w:rPr>
          <w:rFonts w:ascii="Arial" w:eastAsia="Lucida Sans Unicode" w:hAnsi="Arial" w:cs="Arial"/>
        </w:rPr>
        <w:t xml:space="preserve"> powodziowego http://mapy.isok.gov.pl/imap/,</w:t>
      </w:r>
      <w:r w:rsidR="00C51192">
        <w:rPr>
          <w:rFonts w:ascii="Arial" w:eastAsia="Lucida Sans Unicode" w:hAnsi="Arial" w:cs="Arial"/>
        </w:rPr>
        <w:br/>
        <w:t xml:space="preserve">- </w:t>
      </w:r>
      <w:r w:rsidR="00130AE1">
        <w:rPr>
          <w:rFonts w:ascii="Arial" w:eastAsia="Lucida Sans Unicode" w:hAnsi="Arial" w:cs="Arial"/>
        </w:rPr>
        <w:t xml:space="preserve">w rozwiązaniach projektowych wymagany jest dobór odpowiednich materiałów </w:t>
      </w:r>
      <w:r w:rsidR="00130AE1">
        <w:rPr>
          <w:rFonts w:ascii="Arial" w:eastAsia="Lucida Sans Unicode" w:hAnsi="Arial" w:cs="Arial"/>
        </w:rPr>
        <w:br/>
        <w:t>i technologii wykonania uwzględniający podatność na fale upałów, katastrofalne opady śniegu i silne wiatry,</w:t>
      </w:r>
      <w:r w:rsidR="00130AE1">
        <w:rPr>
          <w:rFonts w:ascii="Arial" w:eastAsia="Lucida Sans Unicode" w:hAnsi="Arial" w:cs="Arial"/>
        </w:rPr>
        <w:tab/>
      </w:r>
      <w:r w:rsidR="00130AE1">
        <w:rPr>
          <w:rFonts w:ascii="Arial" w:eastAsia="Lucida Sans Unicode" w:hAnsi="Arial" w:cs="Arial"/>
        </w:rPr>
        <w:br/>
        <w:t>- przedsięwzięcie ze względu na swój charakter, lokalizacje jest neutralne względem oddziaływań związanych z klęskami żywiołowymi takimi jak np. powodzie, fale mrozu, podnoszący się poziom mórz, erozja wybrzeża i intruzje wód zasolonych,</w:t>
      </w:r>
      <w:r w:rsidR="00130AE1">
        <w:rPr>
          <w:rFonts w:ascii="Arial" w:eastAsia="Lucida Sans Unicode" w:hAnsi="Arial" w:cs="Arial"/>
        </w:rPr>
        <w:br/>
        <w:t xml:space="preserve">- wystąpi emisja do powietrza, w tym gazów cieplarnianych (na etapie realizacji </w:t>
      </w:r>
      <w:r w:rsidR="00130AE1">
        <w:rPr>
          <w:rFonts w:ascii="Arial" w:eastAsia="Lucida Sans Unicode" w:hAnsi="Arial" w:cs="Arial"/>
        </w:rPr>
        <w:br/>
        <w:t>i eksploatacji/użytkowania, w związku m. in. Ze spalaniem paliw w pojazdach).</w:t>
      </w:r>
      <w:r w:rsidR="00130AE1">
        <w:rPr>
          <w:rFonts w:ascii="Arial" w:eastAsia="Lucida Sans Unicode" w:hAnsi="Arial" w:cs="Arial"/>
        </w:rPr>
        <w:br/>
      </w:r>
      <w:r w:rsidR="00800E75">
        <w:rPr>
          <w:rFonts w:ascii="Arial" w:eastAsia="Lucida Sans Unicode" w:hAnsi="Arial" w:cs="Arial"/>
        </w:rPr>
        <w:t xml:space="preserve">          </w:t>
      </w:r>
      <w:r w:rsidR="00130AE1">
        <w:rPr>
          <w:rFonts w:ascii="Arial" w:eastAsia="Lucida Sans Unicode" w:hAnsi="Arial" w:cs="Arial"/>
        </w:rPr>
        <w:t>Z uwagi na powyższe wpływ na zmiany klimatu oceniono jako nieznaczny.</w:t>
      </w:r>
    </w:p>
    <w:p w14:paraId="7E4B03DA" w14:textId="1B6B2E46" w:rsidR="0088416B" w:rsidRDefault="003A3BFC" w:rsidP="00512AC5">
      <w:pPr>
        <w:pStyle w:val="Standard"/>
        <w:spacing w:line="360" w:lineRule="auto"/>
        <w:jc w:val="both"/>
        <w:rPr>
          <w:rFonts w:ascii="Arial" w:eastAsia="Lucida Sans Unicode" w:hAnsi="Arial" w:cs="Arial"/>
        </w:rPr>
      </w:pPr>
      <w:r w:rsidRPr="003A29A3">
        <w:rPr>
          <w:rFonts w:ascii="Arial" w:eastAsia="Lucida Sans Unicode" w:hAnsi="Arial" w:cs="Arial"/>
          <w:b/>
          <w:bCs/>
        </w:rPr>
        <w:t>2. Usytuowania przedsięwzięcia – ze zwróceniem uwagi na możliwe zagrożenie środowiska – zwłaszcza przy istniejącym użytkowaniu terenu, zdolność samooczyszczania się środowiska i odnawianie się zasobów naturalnych, walory przyrodnicze i krajobrazowe oraz uwarunkowania</w:t>
      </w:r>
      <w:r w:rsidR="003A29A3" w:rsidRPr="003A29A3">
        <w:rPr>
          <w:rFonts w:ascii="Arial" w:eastAsia="Lucida Sans Unicode" w:hAnsi="Arial" w:cs="Arial"/>
          <w:b/>
          <w:bCs/>
        </w:rPr>
        <w:t xml:space="preserve"> </w:t>
      </w:r>
      <w:r w:rsidRPr="003A29A3">
        <w:rPr>
          <w:rFonts w:ascii="Arial" w:eastAsia="Lucida Sans Unicode" w:hAnsi="Arial" w:cs="Arial"/>
          <w:b/>
          <w:bCs/>
        </w:rPr>
        <w:t>miejscowych planów zagospodarowania przestrzennego:</w:t>
      </w:r>
      <w:r w:rsidR="003A29A3">
        <w:rPr>
          <w:rFonts w:ascii="Arial" w:eastAsia="Lucida Sans Unicode" w:hAnsi="Arial" w:cs="Arial"/>
        </w:rPr>
        <w:tab/>
      </w:r>
      <w:r w:rsidR="003A29A3">
        <w:rPr>
          <w:rFonts w:ascii="Arial" w:eastAsia="Lucida Sans Unicode" w:hAnsi="Arial" w:cs="Arial"/>
        </w:rPr>
        <w:br/>
        <w:t>a</w:t>
      </w:r>
      <w:r w:rsidR="003A29A3" w:rsidRPr="003A29A3">
        <w:rPr>
          <w:rFonts w:ascii="Arial" w:eastAsia="Lucida Sans Unicode" w:hAnsi="Arial" w:cs="Arial"/>
          <w:i/>
          <w:iCs/>
        </w:rPr>
        <w:t>) planowane przedsięwzięcie nie jest zlokalizowane na:</w:t>
      </w:r>
      <w:r w:rsidR="003A29A3">
        <w:rPr>
          <w:rFonts w:ascii="Arial" w:eastAsia="Lucida Sans Unicode" w:hAnsi="Arial" w:cs="Arial"/>
          <w:i/>
          <w:iCs/>
        </w:rPr>
        <w:tab/>
      </w:r>
      <w:r w:rsidR="003A29A3">
        <w:rPr>
          <w:rFonts w:ascii="Arial" w:eastAsia="Lucida Sans Unicode" w:hAnsi="Arial" w:cs="Arial"/>
        </w:rPr>
        <w:br/>
        <w:t>- obszarach wodno-błotnych, innych obszarach o płytkim zaleganiu wód podziemnych, w tym siedlisk łęgowych oraz ujściach rzek,</w:t>
      </w:r>
      <w:r w:rsidR="007260FA">
        <w:rPr>
          <w:rFonts w:ascii="Arial" w:eastAsia="Lucida Sans Unicode" w:hAnsi="Arial" w:cs="Arial"/>
        </w:rPr>
        <w:tab/>
      </w:r>
      <w:r w:rsidR="003A29A3">
        <w:rPr>
          <w:rFonts w:ascii="Arial" w:eastAsia="Lucida Sans Unicode" w:hAnsi="Arial" w:cs="Arial"/>
        </w:rPr>
        <w:br/>
        <w:t>-</w:t>
      </w:r>
      <w:r w:rsidR="007260FA">
        <w:rPr>
          <w:rFonts w:ascii="Arial" w:eastAsia="Lucida Sans Unicode" w:hAnsi="Arial" w:cs="Arial"/>
        </w:rPr>
        <w:t xml:space="preserve"> </w:t>
      </w:r>
      <w:r w:rsidR="003A29A3">
        <w:rPr>
          <w:rFonts w:ascii="Arial" w:eastAsia="Lucida Sans Unicode" w:hAnsi="Arial" w:cs="Arial"/>
        </w:rPr>
        <w:t>obszarach wybrzeży i środowiska morskiego,</w:t>
      </w:r>
      <w:r w:rsidR="007260FA">
        <w:rPr>
          <w:rFonts w:ascii="Arial" w:eastAsia="Lucida Sans Unicode" w:hAnsi="Arial" w:cs="Arial"/>
        </w:rPr>
        <w:tab/>
      </w:r>
      <w:r w:rsidR="003A29A3">
        <w:rPr>
          <w:rFonts w:ascii="Arial" w:eastAsia="Lucida Sans Unicode" w:hAnsi="Arial" w:cs="Arial"/>
        </w:rPr>
        <w:br/>
      </w:r>
      <w:r w:rsidR="007260FA">
        <w:rPr>
          <w:rFonts w:ascii="Arial" w:eastAsia="Lucida Sans Unicode" w:hAnsi="Arial" w:cs="Arial"/>
        </w:rPr>
        <w:t xml:space="preserve">- </w:t>
      </w:r>
      <w:r w:rsidR="003A29A3">
        <w:rPr>
          <w:rFonts w:ascii="Arial" w:eastAsia="Lucida Sans Unicode" w:hAnsi="Arial" w:cs="Arial"/>
        </w:rPr>
        <w:t>obszarach przylegających do jezior,</w:t>
      </w:r>
      <w:r w:rsidR="007260FA">
        <w:rPr>
          <w:rFonts w:ascii="Arial" w:eastAsia="Lucida Sans Unicode" w:hAnsi="Arial" w:cs="Arial"/>
        </w:rPr>
        <w:tab/>
      </w:r>
      <w:r w:rsidR="003A29A3">
        <w:rPr>
          <w:rFonts w:ascii="Arial" w:eastAsia="Lucida Sans Unicode" w:hAnsi="Arial" w:cs="Arial"/>
        </w:rPr>
        <w:br/>
      </w:r>
      <w:r w:rsidR="007260FA">
        <w:rPr>
          <w:rFonts w:ascii="Arial" w:eastAsia="Lucida Sans Unicode" w:hAnsi="Arial" w:cs="Arial"/>
        </w:rPr>
        <w:t xml:space="preserve">- </w:t>
      </w:r>
      <w:r w:rsidR="003A29A3">
        <w:rPr>
          <w:rFonts w:ascii="Arial" w:eastAsia="Lucida Sans Unicode" w:hAnsi="Arial" w:cs="Arial"/>
        </w:rPr>
        <w:t>obszarach górskich</w:t>
      </w:r>
      <w:r w:rsidR="007260FA">
        <w:rPr>
          <w:rFonts w:ascii="Arial" w:eastAsia="Lucida Sans Unicode" w:hAnsi="Arial" w:cs="Arial"/>
        </w:rPr>
        <w:t xml:space="preserve"> </w:t>
      </w:r>
      <w:r w:rsidR="003A29A3">
        <w:rPr>
          <w:rFonts w:ascii="Arial" w:eastAsia="Lucida Sans Unicode" w:hAnsi="Arial" w:cs="Arial"/>
        </w:rPr>
        <w:t>- wymienionych w Zarz</w:t>
      </w:r>
      <w:r w:rsidR="007260FA">
        <w:rPr>
          <w:rFonts w:ascii="Arial" w:eastAsia="Lucida Sans Unicode" w:hAnsi="Arial" w:cs="Arial"/>
        </w:rPr>
        <w:t>ą</w:t>
      </w:r>
      <w:r w:rsidR="003A29A3">
        <w:rPr>
          <w:rFonts w:ascii="Arial" w:eastAsia="Lucida Sans Unicode" w:hAnsi="Arial" w:cs="Arial"/>
        </w:rPr>
        <w:t>dzeniu nr 18/2000 Wojewody Świętokrzyskiego z dnia</w:t>
      </w:r>
      <w:r w:rsidR="007260FA">
        <w:rPr>
          <w:rFonts w:ascii="Arial" w:eastAsia="Lucida Sans Unicode" w:hAnsi="Arial" w:cs="Arial"/>
        </w:rPr>
        <w:t xml:space="preserve"> </w:t>
      </w:r>
      <w:r w:rsidR="003A29A3">
        <w:rPr>
          <w:rFonts w:ascii="Arial" w:eastAsia="Lucida Sans Unicode" w:hAnsi="Arial" w:cs="Arial"/>
        </w:rPr>
        <w:t xml:space="preserve">2 marca 2000 r w </w:t>
      </w:r>
      <w:r w:rsidR="007260FA">
        <w:rPr>
          <w:rFonts w:ascii="Arial" w:eastAsia="Lucida Sans Unicode" w:hAnsi="Arial" w:cs="Arial"/>
        </w:rPr>
        <w:t xml:space="preserve">sprawie </w:t>
      </w:r>
      <w:r w:rsidR="003A29A3">
        <w:rPr>
          <w:rFonts w:ascii="Arial" w:eastAsia="Lucida Sans Unicode" w:hAnsi="Arial" w:cs="Arial"/>
        </w:rPr>
        <w:t>ustalenia wykazu miejscowości zaliczonych do terenów podgórskich i górskich na terenie województwa świętokrzyskiego (</w:t>
      </w:r>
      <w:proofErr w:type="spellStart"/>
      <w:r w:rsidR="003A29A3">
        <w:rPr>
          <w:rFonts w:ascii="Arial" w:eastAsia="Lucida Sans Unicode" w:hAnsi="Arial" w:cs="Arial"/>
        </w:rPr>
        <w:t>Dz</w:t>
      </w:r>
      <w:proofErr w:type="spellEnd"/>
      <w:r w:rsidR="003A29A3">
        <w:rPr>
          <w:rFonts w:ascii="Arial" w:eastAsia="Lucida Sans Unicode" w:hAnsi="Arial" w:cs="Arial"/>
        </w:rPr>
        <w:t xml:space="preserve">, Urz. Woj. </w:t>
      </w:r>
      <w:proofErr w:type="spellStart"/>
      <w:r w:rsidR="003A29A3">
        <w:rPr>
          <w:rFonts w:ascii="Arial" w:eastAsia="Lucida Sans Unicode" w:hAnsi="Arial" w:cs="Arial"/>
        </w:rPr>
        <w:t>Święt</w:t>
      </w:r>
      <w:proofErr w:type="spellEnd"/>
      <w:r w:rsidR="003A29A3">
        <w:rPr>
          <w:rFonts w:ascii="Arial" w:eastAsia="Lucida Sans Unicode" w:hAnsi="Arial" w:cs="Arial"/>
        </w:rPr>
        <w:t xml:space="preserve">. Nr 13 </w:t>
      </w:r>
      <w:proofErr w:type="spellStart"/>
      <w:r w:rsidR="003A29A3">
        <w:rPr>
          <w:rFonts w:ascii="Arial" w:eastAsia="Lucida Sans Unicode" w:hAnsi="Arial" w:cs="Arial"/>
        </w:rPr>
        <w:t>poz</w:t>
      </w:r>
      <w:proofErr w:type="spellEnd"/>
      <w:r w:rsidR="003A29A3">
        <w:rPr>
          <w:rFonts w:ascii="Arial" w:eastAsia="Lucida Sans Unicode" w:hAnsi="Arial" w:cs="Arial"/>
        </w:rPr>
        <w:t xml:space="preserve"> 104),</w:t>
      </w:r>
      <w:r w:rsidR="007260FA">
        <w:rPr>
          <w:rFonts w:ascii="Arial" w:eastAsia="Lucida Sans Unicode" w:hAnsi="Arial" w:cs="Arial"/>
        </w:rPr>
        <w:tab/>
      </w:r>
      <w:r w:rsidR="003A29A3">
        <w:rPr>
          <w:rFonts w:ascii="Arial" w:eastAsia="Lucida Sans Unicode" w:hAnsi="Arial" w:cs="Arial"/>
        </w:rPr>
        <w:br/>
        <w:t>- obszarach leśnych,</w:t>
      </w:r>
      <w:r w:rsidR="007260FA">
        <w:rPr>
          <w:rFonts w:ascii="Arial" w:eastAsia="Lucida Sans Unicode" w:hAnsi="Arial" w:cs="Arial"/>
        </w:rPr>
        <w:tab/>
      </w:r>
      <w:r w:rsidR="007260FA">
        <w:rPr>
          <w:rFonts w:ascii="Arial" w:eastAsia="Lucida Sans Unicode" w:hAnsi="Arial" w:cs="Arial"/>
        </w:rPr>
        <w:br/>
      </w:r>
      <w:r w:rsidR="003A29A3">
        <w:rPr>
          <w:rFonts w:ascii="Arial" w:eastAsia="Lucida Sans Unicode" w:hAnsi="Arial" w:cs="Arial"/>
        </w:rPr>
        <w:t xml:space="preserve">- obszarach stref ochronnych ujęć wód – według informacji zawartych na stronach </w:t>
      </w:r>
      <w:hyperlink r:id="rId16" w:history="1">
        <w:r w:rsidR="003A29A3" w:rsidRPr="003C5EEE">
          <w:rPr>
            <w:rStyle w:val="Hipercze"/>
            <w:rFonts w:ascii="Arial" w:eastAsia="Lucida Sans Unicode" w:hAnsi="Arial" w:cs="Arial"/>
          </w:rPr>
          <w:t>http://warunki.krakow.rzgw.gov.pl/imap/</w:t>
        </w:r>
      </w:hyperlink>
      <w:r w:rsidR="003A29A3">
        <w:rPr>
          <w:rFonts w:ascii="Arial" w:eastAsia="Lucida Sans Unicode" w:hAnsi="Arial" w:cs="Arial"/>
        </w:rPr>
        <w:t xml:space="preserve"> i emgsp.pgi.gov.pl/</w:t>
      </w:r>
      <w:proofErr w:type="spellStart"/>
      <w:r w:rsidR="003A29A3">
        <w:rPr>
          <w:rFonts w:ascii="Arial" w:eastAsia="Lucida Sans Unicode" w:hAnsi="Arial" w:cs="Arial"/>
        </w:rPr>
        <w:t>emgsp</w:t>
      </w:r>
      <w:proofErr w:type="spellEnd"/>
      <w:r w:rsidR="003A29A3">
        <w:rPr>
          <w:rFonts w:ascii="Arial" w:eastAsia="Lucida Sans Unicode" w:hAnsi="Arial" w:cs="Arial"/>
        </w:rPr>
        <w:t>/,</w:t>
      </w:r>
      <w:r w:rsidR="00800E75">
        <w:rPr>
          <w:rFonts w:ascii="Arial" w:eastAsia="Lucida Sans Unicode" w:hAnsi="Arial" w:cs="Arial"/>
        </w:rPr>
        <w:tab/>
      </w:r>
      <w:r w:rsidR="003A29A3">
        <w:rPr>
          <w:rFonts w:ascii="Arial" w:eastAsia="Lucida Sans Unicode" w:hAnsi="Arial" w:cs="Arial"/>
        </w:rPr>
        <w:br/>
        <w:t>- obszarach ochrony uzdrowiskowej</w:t>
      </w:r>
      <w:r w:rsidR="007260FA">
        <w:rPr>
          <w:rFonts w:ascii="Arial" w:eastAsia="Lucida Sans Unicode" w:hAnsi="Arial" w:cs="Arial"/>
        </w:rPr>
        <w:t xml:space="preserve"> – najbliższy obszar ochrony uzdrowiskowej na terenie województwa świętokrzyskiego (uzdrowisko Busko-Zdrój) zlokalizowany jest </w:t>
      </w:r>
      <w:r w:rsidR="00620DE8">
        <w:rPr>
          <w:rFonts w:ascii="Arial" w:eastAsia="Lucida Sans Unicode" w:hAnsi="Arial" w:cs="Arial"/>
        </w:rPr>
        <w:br/>
      </w:r>
      <w:r w:rsidR="007260FA">
        <w:rPr>
          <w:rFonts w:ascii="Arial" w:eastAsia="Lucida Sans Unicode" w:hAnsi="Arial" w:cs="Arial"/>
        </w:rPr>
        <w:t>w odległości</w:t>
      </w:r>
      <w:r w:rsidR="00620DE8">
        <w:rPr>
          <w:rFonts w:ascii="Arial" w:eastAsia="Lucida Sans Unicode" w:hAnsi="Arial" w:cs="Arial"/>
        </w:rPr>
        <w:t xml:space="preserve"> ok. 20 km od przedsięwzięcia,</w:t>
      </w:r>
      <w:r w:rsidR="0059086E">
        <w:rPr>
          <w:rFonts w:ascii="Arial" w:eastAsia="Lucida Sans Unicode" w:hAnsi="Arial" w:cs="Arial"/>
        </w:rPr>
        <w:tab/>
      </w:r>
      <w:r w:rsidR="00620DE8">
        <w:rPr>
          <w:rFonts w:ascii="Arial" w:eastAsia="Lucida Sans Unicode" w:hAnsi="Arial" w:cs="Arial"/>
        </w:rPr>
        <w:br/>
        <w:t>- obszarach o znacznej gęstości zaludnienia – biorąc pod uwagę informacje zawarte w KIP nie przewiduje się ponadnormatywnego  oddziaływania w zakresie emisji hałasu, zanieczyszczeń powietrza, pola elektromagnetycznego,</w:t>
      </w:r>
      <w:r w:rsidR="00620DE8">
        <w:rPr>
          <w:rFonts w:ascii="Arial" w:eastAsia="Lucida Sans Unicode" w:hAnsi="Arial" w:cs="Arial"/>
        </w:rPr>
        <w:br/>
        <w:t>- obszarach o krajobrazie mającym znaczenie historyczne, kulturowe i archeologiczne – w przypadku odkrycia przedmiotu, co do którego istnieje przypuszczenie, iż jest on zabytkiem należy: wstrzymać wszelkie roboty mogące uszkodzić lub zniszczyć odkryty przedmiot;</w:t>
      </w:r>
      <w:r w:rsidR="00D155ED">
        <w:rPr>
          <w:rFonts w:ascii="Arial" w:eastAsia="Lucida Sans Unicode" w:hAnsi="Arial" w:cs="Arial"/>
        </w:rPr>
        <w:t xml:space="preserve"> zabezpieczyć przy użyciu dostępnych środków ten przedmiot i miejsce jego odkrycia; niezwłocznie zawiadomić o tym</w:t>
      </w:r>
      <w:r w:rsidR="0059086E">
        <w:rPr>
          <w:rFonts w:ascii="Arial" w:eastAsia="Lucida Sans Unicode" w:hAnsi="Arial" w:cs="Arial"/>
        </w:rPr>
        <w:t xml:space="preserve"> </w:t>
      </w:r>
      <w:r w:rsidR="00D155ED">
        <w:rPr>
          <w:rFonts w:ascii="Arial" w:eastAsia="Lucida Sans Unicode" w:hAnsi="Arial" w:cs="Arial"/>
        </w:rPr>
        <w:t>Świętokrzyskiego Wojewódzkiego Konserwatora Zabytków, a jeśli nie jest to możliwe, Wójta Gminy Michałów,</w:t>
      </w:r>
      <w:r w:rsidR="00D155ED">
        <w:rPr>
          <w:rFonts w:ascii="Arial" w:eastAsia="Lucida Sans Unicode" w:hAnsi="Arial" w:cs="Arial"/>
        </w:rPr>
        <w:br/>
        <w:t>-</w:t>
      </w:r>
      <w:r w:rsidR="00800E75">
        <w:rPr>
          <w:rFonts w:ascii="Arial" w:eastAsia="Lucida Sans Unicode" w:hAnsi="Arial" w:cs="Arial"/>
        </w:rPr>
        <w:t xml:space="preserve"> </w:t>
      </w:r>
      <w:r w:rsidR="00D155ED">
        <w:rPr>
          <w:rFonts w:ascii="Arial" w:eastAsia="Lucida Sans Unicode" w:hAnsi="Arial" w:cs="Arial"/>
        </w:rPr>
        <w:t>terenie parku narodowego, parku krajobrazowego, rezerwatu przyrody, zespołu przyrodniczo-krajobrazowego, stanowiska dokumentacyjnego, użytku ekologicznego, w strefie korytarzy ekologicznych istotnych dla populacji dużych ssaków leśnych oraz spójności siedlisk leśnych</w:t>
      </w:r>
      <w:r w:rsidR="0059086E">
        <w:rPr>
          <w:rFonts w:ascii="Arial" w:eastAsia="Lucida Sans Unicode" w:hAnsi="Arial" w:cs="Arial"/>
        </w:rPr>
        <w:t xml:space="preserve"> </w:t>
      </w:r>
      <w:r w:rsidR="00D155ED">
        <w:rPr>
          <w:rFonts w:ascii="Arial" w:eastAsia="Lucida Sans Unicode" w:hAnsi="Arial" w:cs="Arial"/>
        </w:rPr>
        <w:t xml:space="preserve">i wodno-błotnych w skali krajowej, nie koliduje z pomnikami przyrody. </w:t>
      </w:r>
      <w:r w:rsidR="00800E75">
        <w:rPr>
          <w:rFonts w:ascii="Arial" w:eastAsia="Lucida Sans Unicode" w:hAnsi="Arial" w:cs="Arial"/>
        </w:rPr>
        <w:br/>
        <w:t xml:space="preserve">           </w:t>
      </w:r>
      <w:r w:rsidR="00D155ED">
        <w:rPr>
          <w:rFonts w:ascii="Arial" w:eastAsia="Lucida Sans Unicode" w:hAnsi="Arial" w:cs="Arial"/>
        </w:rPr>
        <w:t>Najbliższe obszary sieci ekologicznej Natura 2000 znajdują się w odległości</w:t>
      </w:r>
      <w:r w:rsidR="0088416B">
        <w:rPr>
          <w:rFonts w:ascii="Arial" w:eastAsia="Lucida Sans Unicode" w:hAnsi="Arial" w:cs="Arial"/>
        </w:rPr>
        <w:t>: Dolina Mierzawy PLH260020 ok. 730 m na południe,</w:t>
      </w:r>
      <w:r w:rsidR="0059086E">
        <w:rPr>
          <w:rFonts w:ascii="Arial" w:eastAsia="Lucida Sans Unicode" w:hAnsi="Arial" w:cs="Arial"/>
        </w:rPr>
        <w:t xml:space="preserve"> </w:t>
      </w:r>
      <w:r w:rsidR="0088416B">
        <w:rPr>
          <w:rFonts w:ascii="Arial" w:eastAsia="Lucida Sans Unicode" w:hAnsi="Arial" w:cs="Arial"/>
        </w:rPr>
        <w:t xml:space="preserve">Dolina Nidy PLB260001 ok. 2,3 km na północny-wschód, Ostoja Nidziańska PLH260003 ok. 3 km na  wschód, Ostoja </w:t>
      </w:r>
      <w:proofErr w:type="spellStart"/>
      <w:r w:rsidR="0088416B">
        <w:rPr>
          <w:rFonts w:ascii="Arial" w:eastAsia="Lucida Sans Unicode" w:hAnsi="Arial" w:cs="Arial"/>
        </w:rPr>
        <w:t>Kozubowska</w:t>
      </w:r>
      <w:proofErr w:type="spellEnd"/>
      <w:r w:rsidR="0088416B">
        <w:rPr>
          <w:rFonts w:ascii="Arial" w:eastAsia="Lucida Sans Unicode" w:hAnsi="Arial" w:cs="Arial"/>
        </w:rPr>
        <w:t xml:space="preserve"> PLH260029 ok. 5 km na południe od przedmiotowego zamierzenia inwestycyjnego. Biorąc pod uwagę fakt, że  powyższe obszary chronione znajdują się  poza zasięgiem istotnego oddziaływania przedsięwzięcia nie</w:t>
      </w:r>
      <w:r w:rsidR="0059086E">
        <w:rPr>
          <w:rFonts w:ascii="Arial" w:eastAsia="Lucida Sans Unicode" w:hAnsi="Arial" w:cs="Arial"/>
        </w:rPr>
        <w:t xml:space="preserve"> </w:t>
      </w:r>
      <w:r w:rsidR="0088416B">
        <w:rPr>
          <w:rFonts w:ascii="Arial" w:eastAsia="Lucida Sans Unicode" w:hAnsi="Arial" w:cs="Arial"/>
        </w:rPr>
        <w:t>b</w:t>
      </w:r>
      <w:r w:rsidR="0059086E">
        <w:rPr>
          <w:rFonts w:ascii="Arial" w:eastAsia="Lucida Sans Unicode" w:hAnsi="Arial" w:cs="Arial"/>
        </w:rPr>
        <w:t>ę</w:t>
      </w:r>
      <w:r w:rsidR="0088416B">
        <w:rPr>
          <w:rFonts w:ascii="Arial" w:eastAsia="Lucida Sans Unicode" w:hAnsi="Arial" w:cs="Arial"/>
        </w:rPr>
        <w:t xml:space="preserve">dzie ono znacząco negatywnie oddziaływać na cele ochrony obszarów Natura 2000, w tym </w:t>
      </w:r>
      <w:r w:rsidR="00913CA6">
        <w:rPr>
          <w:rFonts w:ascii="Arial" w:eastAsia="Lucida Sans Unicode" w:hAnsi="Arial" w:cs="Arial"/>
        </w:rPr>
        <w:br/>
      </w:r>
      <w:r w:rsidR="0088416B">
        <w:rPr>
          <w:rFonts w:ascii="Arial" w:eastAsia="Lucida Sans Unicode" w:hAnsi="Arial" w:cs="Arial"/>
        </w:rPr>
        <w:t>w szczególności: stan siedlisk przyrodniczych, siedlisk gatunków roślin i zwierz</w:t>
      </w:r>
      <w:r w:rsidR="0059086E">
        <w:rPr>
          <w:rFonts w:ascii="Arial" w:eastAsia="Lucida Sans Unicode" w:hAnsi="Arial" w:cs="Arial"/>
        </w:rPr>
        <w:t>ąt</w:t>
      </w:r>
      <w:r w:rsidR="0088416B">
        <w:rPr>
          <w:rFonts w:ascii="Arial" w:eastAsia="Lucida Sans Unicode" w:hAnsi="Arial" w:cs="Arial"/>
        </w:rPr>
        <w:t>, gatunki, dla których ochrony wyznaczono lub</w:t>
      </w:r>
      <w:r w:rsidR="0059086E">
        <w:rPr>
          <w:rFonts w:ascii="Arial" w:eastAsia="Lucida Sans Unicode" w:hAnsi="Arial" w:cs="Arial"/>
        </w:rPr>
        <w:t xml:space="preserve"> </w:t>
      </w:r>
      <w:r w:rsidR="0088416B">
        <w:rPr>
          <w:rFonts w:ascii="Arial" w:eastAsia="Lucida Sans Unicode" w:hAnsi="Arial" w:cs="Arial"/>
        </w:rPr>
        <w:t>planuje się wyznaczyć obszary Natura 2000 oraz ich  integralność i powiązania z innymi obszarami</w:t>
      </w:r>
      <w:r w:rsidR="00800E75">
        <w:rPr>
          <w:rFonts w:ascii="Arial" w:eastAsia="Lucida Sans Unicode" w:hAnsi="Arial" w:cs="Arial"/>
        </w:rPr>
        <w:t>.</w:t>
      </w:r>
    </w:p>
    <w:p w14:paraId="240EFD62" w14:textId="2A02D8C4" w:rsidR="00800E75" w:rsidRDefault="0088416B" w:rsidP="00F034C0">
      <w:pPr>
        <w:pStyle w:val="Standard"/>
        <w:spacing w:line="360" w:lineRule="auto"/>
        <w:jc w:val="both"/>
        <w:rPr>
          <w:rFonts w:ascii="Arial" w:eastAsia="Lucida Sans Unicode" w:hAnsi="Arial" w:cs="Arial"/>
        </w:rPr>
      </w:pPr>
      <w:r w:rsidRPr="00913CA6">
        <w:rPr>
          <w:rFonts w:ascii="Arial" w:eastAsia="Lucida Sans Unicode" w:hAnsi="Arial" w:cs="Arial"/>
          <w:i/>
          <w:iCs/>
        </w:rPr>
        <w:t xml:space="preserve">b) </w:t>
      </w:r>
      <w:r w:rsidR="0024763C">
        <w:rPr>
          <w:rFonts w:ascii="Arial" w:eastAsia="Lucida Sans Unicode" w:hAnsi="Arial" w:cs="Arial"/>
          <w:i/>
          <w:iCs/>
        </w:rPr>
        <w:t xml:space="preserve">planowane przedsięwzięcie zlokalizowane jest: </w:t>
      </w:r>
      <w:r w:rsidR="00F034C0">
        <w:rPr>
          <w:rFonts w:ascii="Arial" w:eastAsia="Lucida Sans Unicode" w:hAnsi="Arial" w:cs="Arial"/>
          <w:i/>
          <w:iCs/>
        </w:rPr>
        <w:tab/>
      </w:r>
      <w:r w:rsidR="0024763C">
        <w:rPr>
          <w:rFonts w:ascii="Arial" w:eastAsia="Lucida Sans Unicode" w:hAnsi="Arial" w:cs="Arial"/>
          <w:i/>
          <w:iCs/>
        </w:rPr>
        <w:br/>
      </w:r>
      <w:r w:rsidR="0024763C" w:rsidRPr="0024763C">
        <w:rPr>
          <w:rFonts w:ascii="Arial" w:eastAsia="Lucida Sans Unicode" w:hAnsi="Arial" w:cs="Arial"/>
        </w:rPr>
        <w:t xml:space="preserve">- na terenie Miechowsko-Działoszyckiego Obszaru Chronionego Krajobrazu, </w:t>
      </w:r>
      <w:r w:rsidR="0024763C">
        <w:rPr>
          <w:rFonts w:ascii="Arial" w:eastAsia="Lucida Sans Unicode" w:hAnsi="Arial" w:cs="Arial"/>
        </w:rPr>
        <w:br/>
        <w:t xml:space="preserve">- na obszarze Głównego Zbiornika Wód Podziemnych nr 409 Niecka Miechowska (część SE) – </w:t>
      </w:r>
      <w:proofErr w:type="spellStart"/>
      <w:r w:rsidR="0024763C">
        <w:rPr>
          <w:rFonts w:ascii="Arial" w:eastAsia="Lucida Sans Unicode" w:hAnsi="Arial" w:cs="Arial"/>
        </w:rPr>
        <w:t>majac</w:t>
      </w:r>
      <w:proofErr w:type="spellEnd"/>
      <w:r w:rsidR="0024763C">
        <w:rPr>
          <w:rFonts w:ascii="Arial" w:eastAsia="Lucida Sans Unicode" w:hAnsi="Arial" w:cs="Arial"/>
        </w:rPr>
        <w:t xml:space="preserve"> na uwadze zakres i charakter inwestycji nie stanowiona zagrożenia dla wód zbiornika,</w:t>
      </w:r>
      <w:r w:rsidR="00F034C0">
        <w:rPr>
          <w:rFonts w:ascii="Arial" w:eastAsia="Lucida Sans Unicode" w:hAnsi="Arial" w:cs="Arial"/>
        </w:rPr>
        <w:tab/>
      </w:r>
      <w:r w:rsidR="0024763C">
        <w:rPr>
          <w:rFonts w:ascii="Arial" w:eastAsia="Lucida Sans Unicode" w:hAnsi="Arial" w:cs="Arial"/>
        </w:rPr>
        <w:br/>
        <w:t xml:space="preserve">- w świetle obowiązujących przepisów Dyrektywy 2000/60/WE Parlamentu Europejskiego i Rady z dnia 23 października 2000 r ustanawiającej ramy wspólnotowego działania w dziedzinie polityki wodnej (Ramowa Dyrektywa Wodna), cele planowania i gospodarowania wodami maja zostać </w:t>
      </w:r>
      <w:r w:rsidR="00880960">
        <w:rPr>
          <w:rFonts w:ascii="Arial" w:eastAsia="Lucida Sans Unicode" w:hAnsi="Arial" w:cs="Arial"/>
        </w:rPr>
        <w:t xml:space="preserve">osiągnięte </w:t>
      </w:r>
      <w:r w:rsidR="0024763C">
        <w:rPr>
          <w:rFonts w:ascii="Arial" w:eastAsia="Lucida Sans Unicode" w:hAnsi="Arial" w:cs="Arial"/>
        </w:rPr>
        <w:t>poprzez wdrożenie zadań zawartych w dokumentach planistycznych.</w:t>
      </w:r>
      <w:r w:rsidR="00800E75">
        <w:rPr>
          <w:rFonts w:ascii="Arial" w:eastAsia="Lucida Sans Unicode" w:hAnsi="Arial" w:cs="Arial"/>
        </w:rPr>
        <w:t xml:space="preserve"> </w:t>
      </w:r>
      <w:r w:rsidR="0024763C">
        <w:rPr>
          <w:rFonts w:ascii="Arial" w:eastAsia="Lucida Sans Unicode" w:hAnsi="Arial" w:cs="Arial"/>
        </w:rPr>
        <w:t xml:space="preserve">Zgodnie z zapisami Planu gospodarowania wodami na obszarze dorzecza Wisły zatwierdzonego </w:t>
      </w:r>
      <w:proofErr w:type="spellStart"/>
      <w:r w:rsidR="0024763C">
        <w:rPr>
          <w:rFonts w:ascii="Arial" w:eastAsia="Lucida Sans Unicode" w:hAnsi="Arial" w:cs="Arial"/>
        </w:rPr>
        <w:t>Rozporzadzeniem</w:t>
      </w:r>
      <w:proofErr w:type="spellEnd"/>
      <w:r w:rsidR="0024763C">
        <w:rPr>
          <w:rFonts w:ascii="Arial" w:eastAsia="Lucida Sans Unicode" w:hAnsi="Arial" w:cs="Arial"/>
        </w:rPr>
        <w:t xml:space="preserve"> Rady Ministrów z dnia 18 października 2016 r w sprawie Planu gospodarowania wodami na obszarze dorzecza Wisły (</w:t>
      </w:r>
      <w:proofErr w:type="spellStart"/>
      <w:r w:rsidR="0024763C">
        <w:rPr>
          <w:rFonts w:ascii="Arial" w:eastAsia="Lucida Sans Unicode" w:hAnsi="Arial" w:cs="Arial"/>
        </w:rPr>
        <w:t>t.j</w:t>
      </w:r>
      <w:proofErr w:type="spellEnd"/>
      <w:r w:rsidR="0024763C">
        <w:rPr>
          <w:rFonts w:ascii="Arial" w:eastAsia="Lucida Sans Unicode" w:hAnsi="Arial" w:cs="Arial"/>
        </w:rPr>
        <w:t>. Dz. U. z 2016 r poz. 1911 ze zm. .: Dz. U. z 2016 r poz. 1958) przedmiotowa inwestycja zlokalizowana jest:</w:t>
      </w:r>
    </w:p>
    <w:p w14:paraId="284ACADB" w14:textId="22D34865" w:rsidR="00C9736D" w:rsidRPr="00800E75" w:rsidRDefault="00800E75" w:rsidP="00800E75">
      <w:pPr>
        <w:pStyle w:val="Standard"/>
        <w:numPr>
          <w:ilvl w:val="0"/>
          <w:numId w:val="8"/>
        </w:numPr>
        <w:spacing w:line="360" w:lineRule="auto"/>
        <w:ind w:left="284" w:hanging="284"/>
        <w:jc w:val="both"/>
        <w:rPr>
          <w:rFonts w:ascii="Arial" w:eastAsia="Lucida Sans Unicode" w:hAnsi="Arial" w:cs="Arial"/>
          <w:i/>
          <w:iCs/>
        </w:rPr>
      </w:pPr>
      <w:r>
        <w:rPr>
          <w:rFonts w:ascii="Arial" w:eastAsia="Lucida Sans Unicode" w:hAnsi="Arial" w:cs="Arial"/>
        </w:rPr>
        <w:t>w</w:t>
      </w:r>
      <w:r w:rsidR="00F034C0" w:rsidRPr="00800E75">
        <w:rPr>
          <w:rFonts w:ascii="Arial" w:eastAsia="Lucida Sans Unicode" w:hAnsi="Arial" w:cs="Arial"/>
        </w:rPr>
        <w:t xml:space="preserve"> zlewni Jednolitej </w:t>
      </w:r>
      <w:r w:rsidR="00C9736D" w:rsidRPr="00800E75">
        <w:rPr>
          <w:rFonts w:ascii="Arial" w:eastAsia="Lucida Sans Unicode" w:hAnsi="Arial" w:cs="Arial"/>
        </w:rPr>
        <w:t xml:space="preserve">Części Wód Powierzchniowych oznaczonej Europejskim kodem PLRW2000921669 nazwanym Mierzawa od Cieku od Gniewięcina do ujścia, zaliczonym do regionu wodnego Górnej Wisły. Przedmiotowa jednolita część posiada status silnie zmienionej części wód, której stan oceniono jako zły, zagrożony ryzykiem nieosiągnięcia celów środowiskowych. Celem środowiskowym dla </w:t>
      </w:r>
      <w:proofErr w:type="spellStart"/>
      <w:r w:rsidR="00C9736D" w:rsidRPr="00800E75">
        <w:rPr>
          <w:rFonts w:ascii="Arial" w:eastAsia="Lucida Sans Unicode" w:hAnsi="Arial" w:cs="Arial"/>
        </w:rPr>
        <w:t>ww</w:t>
      </w:r>
      <w:proofErr w:type="spellEnd"/>
      <w:r w:rsidR="00C9736D" w:rsidRPr="00800E75">
        <w:rPr>
          <w:rFonts w:ascii="Arial" w:eastAsia="Lucida Sans Unicode" w:hAnsi="Arial" w:cs="Arial"/>
        </w:rPr>
        <w:t xml:space="preserve"> JCWP jest dobry potencjał ekologiczny i dobry stan chemiczny wód. Przewidziano dla niej odstępstwo – przedłużenie terminu osiągnięcia celu do roku 2027 w związku z brakiem możliwości technicznych;</w:t>
      </w:r>
    </w:p>
    <w:p w14:paraId="038CD070" w14:textId="703A9D75" w:rsidR="00642B26" w:rsidRPr="00800E75" w:rsidRDefault="00800E75" w:rsidP="00800E75">
      <w:pPr>
        <w:pStyle w:val="Standard"/>
        <w:numPr>
          <w:ilvl w:val="0"/>
          <w:numId w:val="8"/>
        </w:numPr>
        <w:spacing w:line="360" w:lineRule="auto"/>
        <w:ind w:left="284" w:hanging="284"/>
        <w:jc w:val="both"/>
        <w:rPr>
          <w:rFonts w:ascii="Arial" w:eastAsia="Lucida Sans Unicode" w:hAnsi="Arial" w:cs="Arial"/>
          <w:i/>
          <w:iCs/>
        </w:rPr>
      </w:pPr>
      <w:r>
        <w:rPr>
          <w:rFonts w:ascii="Arial" w:eastAsia="Lucida Sans Unicode" w:hAnsi="Arial" w:cs="Arial"/>
        </w:rPr>
        <w:t>n</w:t>
      </w:r>
      <w:r w:rsidR="00C9736D" w:rsidRPr="00800E75">
        <w:rPr>
          <w:rFonts w:ascii="Arial" w:eastAsia="Lucida Sans Unicode" w:hAnsi="Arial" w:cs="Arial"/>
        </w:rPr>
        <w:t>a terenie Jednolitej Części Wód Podziemnych oznaczonej Europejskim kodem PLGW2000100, zaliczonej do regionu wodnego Górnej Wisły. Ocena stanu ilościowego – dobry, stanu chemicznego -  dobry, ocena ryzyka – niezagrożona. Celem środowiskowym</w:t>
      </w:r>
      <w:r w:rsidR="00880960" w:rsidRPr="00800E75">
        <w:rPr>
          <w:rFonts w:ascii="Arial" w:eastAsia="Lucida Sans Unicode" w:hAnsi="Arial" w:cs="Arial"/>
        </w:rPr>
        <w:t xml:space="preserve"> dla wskazanej JCWP jest dobry stan chemiczny i ilościowy. Dla wskazanej JCWP nie wprowadzono odstępstwa od celów środowiskowych.</w:t>
      </w:r>
      <w:r w:rsidR="00AA2B89" w:rsidRPr="00800E75">
        <w:rPr>
          <w:rFonts w:ascii="Arial" w:eastAsia="Lucida Sans Unicode" w:hAnsi="Arial" w:cs="Arial"/>
        </w:rPr>
        <w:tab/>
      </w:r>
      <w:r w:rsidR="00AA2B89" w:rsidRPr="00800E75">
        <w:rPr>
          <w:rFonts w:ascii="Arial" w:eastAsia="Lucida Sans Unicode" w:hAnsi="Arial" w:cs="Arial"/>
        </w:rPr>
        <w:br/>
        <w:t xml:space="preserve">Planowana inwestycja nie stanowi zagrożenia  dla osiągnięcia  celów środowiskowych wyznaczonych w Planie gospodarowania </w:t>
      </w:r>
      <w:r w:rsidR="00642B26" w:rsidRPr="00800E75">
        <w:rPr>
          <w:rFonts w:ascii="Arial" w:eastAsia="Lucida Sans Unicode" w:hAnsi="Arial" w:cs="Arial"/>
        </w:rPr>
        <w:t>wodami na obszarze dorzecza Wisły.</w:t>
      </w:r>
      <w:r w:rsidR="00642B26" w:rsidRPr="00800E75">
        <w:rPr>
          <w:rFonts w:ascii="Arial" w:eastAsia="Lucida Sans Unicode" w:hAnsi="Arial" w:cs="Arial"/>
        </w:rPr>
        <w:tab/>
      </w:r>
      <w:r>
        <w:rPr>
          <w:rFonts w:ascii="Arial" w:eastAsia="Lucida Sans Unicode" w:hAnsi="Arial" w:cs="Arial"/>
        </w:rPr>
        <w:br/>
      </w:r>
    </w:p>
    <w:p w14:paraId="46BF1E22" w14:textId="328DA290" w:rsidR="00642B26" w:rsidRPr="00800E75" w:rsidRDefault="00642B26" w:rsidP="00642B26">
      <w:pPr>
        <w:pStyle w:val="Standard"/>
        <w:numPr>
          <w:ilvl w:val="0"/>
          <w:numId w:val="9"/>
        </w:numPr>
        <w:spacing w:line="360" w:lineRule="auto"/>
        <w:ind w:left="426" w:hanging="426"/>
        <w:jc w:val="both"/>
        <w:rPr>
          <w:rFonts w:ascii="Arial" w:eastAsia="Lucida Sans Unicode" w:hAnsi="Arial" w:cs="Arial"/>
          <w:b/>
          <w:bCs/>
          <w:i/>
          <w:iCs/>
        </w:rPr>
      </w:pPr>
      <w:r w:rsidRPr="00800E75">
        <w:rPr>
          <w:rFonts w:ascii="Arial" w:eastAsia="Lucida Sans Unicode" w:hAnsi="Arial" w:cs="Arial"/>
          <w:b/>
          <w:bCs/>
        </w:rPr>
        <w:t>Rodzaj i skala możliwego oddziaływania rozważanego w odniesieniu do uwarunkowań wymienionych w pkt. 1 i 2:</w:t>
      </w:r>
    </w:p>
    <w:p w14:paraId="5726CBA5" w14:textId="7F77F018" w:rsidR="006F03A9" w:rsidRPr="0065053D" w:rsidRDefault="00800E75" w:rsidP="00CF21B5">
      <w:pPr>
        <w:pStyle w:val="Standard"/>
        <w:spacing w:line="360" w:lineRule="auto"/>
        <w:jc w:val="both"/>
        <w:rPr>
          <w:rFonts w:ascii="Arial" w:eastAsia="Lucida Sans Unicode" w:hAnsi="Arial" w:cs="Arial"/>
        </w:rPr>
      </w:pPr>
      <w:r>
        <w:rPr>
          <w:rFonts w:ascii="Arial" w:eastAsia="Lucida Sans Unicode" w:hAnsi="Arial" w:cs="Arial"/>
        </w:rPr>
        <w:t xml:space="preserve">        </w:t>
      </w:r>
      <w:r w:rsidR="00642B26">
        <w:rPr>
          <w:rFonts w:ascii="Arial" w:eastAsia="Lucida Sans Unicode" w:hAnsi="Arial" w:cs="Arial"/>
        </w:rPr>
        <w:t>Zasięg oddziaływania przedsięwzięcia na etapie realizacji będzie miał charakter lokalny, ograniczony do terenu inwestycji i prac towarzyszących. W trakcie budowy będzie używany sprawny sprzęt oraz zapewniona zostanie właściwa organizacja pracy, co ograniczy uciążliwości związane z realizacją przedsięwzięcia. Funkcjonowanie przedsięwzięcia nie powinno powodować przekroczeń standardów jakości środowiska w zakresie dopuszczalnych poziomów zanieczyszczeń</w:t>
      </w:r>
      <w:r w:rsidR="000235DD">
        <w:rPr>
          <w:rFonts w:ascii="Arial" w:eastAsia="Lucida Sans Unicode" w:hAnsi="Arial" w:cs="Arial"/>
        </w:rPr>
        <w:t xml:space="preserve">  powietrza, dopuszczalnych poziomów hałasu oraz pola elektromagnetycznego.</w:t>
      </w:r>
    </w:p>
    <w:p w14:paraId="0EE65B9D" w14:textId="47C3EB71" w:rsidR="00CF21B5" w:rsidRPr="0065053D" w:rsidRDefault="00800E75" w:rsidP="008B5393">
      <w:pPr>
        <w:autoSpaceDE w:val="0"/>
        <w:adjustRightInd w:val="0"/>
        <w:spacing w:line="360" w:lineRule="auto"/>
        <w:jc w:val="both"/>
        <w:rPr>
          <w:rFonts w:ascii="Arial" w:eastAsia="Lucida Sans Unicode" w:hAnsi="Arial" w:cs="Arial"/>
        </w:rPr>
      </w:pPr>
      <w:r>
        <w:rPr>
          <w:rFonts w:ascii="Arial" w:hAnsi="Arial" w:cs="Arial"/>
          <w:color w:val="000000" w:themeColor="text1"/>
        </w:rPr>
        <w:t xml:space="preserve">       </w:t>
      </w:r>
      <w:r w:rsidR="00CF21B5" w:rsidRPr="0065053D">
        <w:rPr>
          <w:rFonts w:ascii="Arial" w:hAnsi="Arial" w:cs="Arial"/>
          <w:color w:val="000000" w:themeColor="text1"/>
        </w:rPr>
        <w:t>Przedsięwzięcie zlokalizowane jest w centralnej części kraju, a więc nie będzie oddziaływać transgranicznie na środowisko, nie zalicza się również do zakładów stwarzających zagrożenie wystąpienia poważnej awarii przemysłowej oraz nie należy do przedsięwzięć, dla których można utworzyć obszar ograniczonego użytkowania</w:t>
      </w:r>
      <w:r w:rsidR="000235DD">
        <w:rPr>
          <w:rFonts w:ascii="Arial" w:hAnsi="Arial" w:cs="Arial"/>
          <w:color w:val="000000" w:themeColor="text1"/>
        </w:rPr>
        <w:br/>
      </w:r>
      <w:r w:rsidR="00CF21B5" w:rsidRPr="0065053D">
        <w:rPr>
          <w:rFonts w:ascii="Arial" w:hAnsi="Arial" w:cs="Arial"/>
          <w:color w:val="000000" w:themeColor="text1"/>
        </w:rPr>
        <w:t xml:space="preserve"> w myśl zapisów Prawa ochrony środowiska.</w:t>
      </w:r>
      <w:r w:rsidR="008B5393">
        <w:rPr>
          <w:rFonts w:ascii="Arial" w:hAnsi="Arial" w:cs="Arial"/>
          <w:color w:val="000000" w:themeColor="text1"/>
        </w:rPr>
        <w:tab/>
      </w:r>
      <w:r w:rsidR="008B5393">
        <w:rPr>
          <w:rFonts w:ascii="Arial" w:hAnsi="Arial" w:cs="Arial"/>
          <w:color w:val="000000" w:themeColor="text1"/>
        </w:rPr>
        <w:br/>
      </w:r>
      <w:r w:rsidR="008B5393">
        <w:rPr>
          <w:rFonts w:ascii="Arial" w:hAnsi="Arial" w:cs="Arial"/>
          <w:color w:val="000000" w:themeColor="text1"/>
        </w:rPr>
        <w:br/>
      </w:r>
      <w:r>
        <w:rPr>
          <w:rFonts w:ascii="Arial" w:eastAsia="Lucida Sans Unicode" w:hAnsi="Arial" w:cs="Arial"/>
        </w:rPr>
        <w:t xml:space="preserve">       </w:t>
      </w:r>
      <w:r w:rsidR="00CF21B5" w:rsidRPr="0065053D">
        <w:rPr>
          <w:rFonts w:ascii="Arial" w:eastAsia="Lucida Sans Unicode" w:hAnsi="Arial" w:cs="Arial"/>
        </w:rPr>
        <w:t>W związku z powyższym przedmiotowa inwestycja nie wpłynie negatywnie  na środowisko.</w:t>
      </w:r>
      <w:r w:rsidR="00CF21B5" w:rsidRPr="0065053D">
        <w:rPr>
          <w:rFonts w:ascii="Arial" w:eastAsia="Lucida Sans Unicode" w:hAnsi="Arial" w:cs="Arial"/>
        </w:rPr>
        <w:br/>
      </w:r>
    </w:p>
    <w:p w14:paraId="36554EE8" w14:textId="77777777" w:rsidR="00CF21B5" w:rsidRPr="0065053D" w:rsidRDefault="00CF21B5" w:rsidP="00CF21B5">
      <w:pPr>
        <w:pStyle w:val="Nagwek1"/>
        <w:numPr>
          <w:ilvl w:val="3"/>
          <w:numId w:val="1"/>
        </w:numPr>
        <w:tabs>
          <w:tab w:val="left" w:pos="6313"/>
        </w:tabs>
        <w:spacing w:line="360" w:lineRule="auto"/>
        <w:jc w:val="left"/>
        <w:rPr>
          <w:rFonts w:ascii="Arial" w:eastAsia="Lucida Sans Unicode" w:hAnsi="Arial" w:cs="Arial"/>
          <w:sz w:val="24"/>
        </w:rPr>
      </w:pPr>
      <w:r w:rsidRPr="0065053D">
        <w:rPr>
          <w:rFonts w:ascii="Arial" w:eastAsia="Lucida Sans Unicode" w:hAnsi="Arial" w:cs="Arial"/>
          <w:sz w:val="24"/>
        </w:rPr>
        <w:t xml:space="preserve">                                  POUCZENIE</w:t>
      </w:r>
    </w:p>
    <w:p w14:paraId="7C3B562D" w14:textId="77777777" w:rsidR="00345AD0" w:rsidRPr="00345AD0" w:rsidRDefault="00CF21B5" w:rsidP="00CF21B5">
      <w:pPr>
        <w:pStyle w:val="Nagwek1"/>
        <w:numPr>
          <w:ilvl w:val="0"/>
          <w:numId w:val="1"/>
        </w:numPr>
        <w:tabs>
          <w:tab w:val="left" w:pos="25"/>
        </w:tabs>
        <w:spacing w:line="240" w:lineRule="auto"/>
        <w:ind w:left="0"/>
        <w:jc w:val="both"/>
      </w:pPr>
      <w:r w:rsidRPr="00461480">
        <w:rPr>
          <w:rFonts w:ascii="Arial" w:eastAsia="Lucida Sans Unicode" w:hAnsi="Arial" w:cs="Arial"/>
          <w:b w:val="0"/>
          <w:bCs w:val="0"/>
          <w:sz w:val="24"/>
        </w:rPr>
        <w:t>Od niniejszej decyzji służy stronom odwołanie do Samorządowego Kolegium Odwoławczego w Kielcach za moim pośrednictwem w terminie 14 dni od daty jej doręczenia.</w:t>
      </w:r>
      <w:r w:rsidRPr="00461480">
        <w:rPr>
          <w:rFonts w:ascii="Arial" w:eastAsia="Lucida Sans Unicode" w:hAnsi="Arial" w:cs="Arial"/>
          <w:b w:val="0"/>
          <w:bCs w:val="0"/>
          <w:sz w:val="24"/>
        </w:rPr>
        <w:br/>
      </w:r>
      <w:r w:rsidRPr="00461480">
        <w:rPr>
          <w:rFonts w:ascii="Arial" w:eastAsia="Lucida Sans Unicode" w:hAnsi="Arial" w:cs="Arial"/>
          <w:b w:val="0"/>
          <w:bCs w:val="0"/>
          <w:sz w:val="24"/>
        </w:rPr>
        <w:br/>
      </w:r>
      <w:r w:rsidR="00461480" w:rsidRPr="00461480">
        <w:rPr>
          <w:rFonts w:ascii="Arial" w:eastAsia="Lucida Sans Unicode" w:hAnsi="Arial" w:cs="Arial"/>
          <w:sz w:val="24"/>
        </w:rPr>
        <w:t xml:space="preserve"> </w:t>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r w:rsidR="00345AD0">
        <w:rPr>
          <w:rFonts w:ascii="Arial" w:eastAsia="Lucida Sans Unicode" w:hAnsi="Arial" w:cs="Arial"/>
          <w:sz w:val="24"/>
        </w:rPr>
        <w:tab/>
      </w:r>
    </w:p>
    <w:p w14:paraId="0B65F775" w14:textId="3CA1C1DE" w:rsidR="00345AD0" w:rsidRPr="00345AD0" w:rsidRDefault="00345AD0" w:rsidP="00345AD0">
      <w:pPr>
        <w:pStyle w:val="NormalnyWeb"/>
        <w:numPr>
          <w:ilvl w:val="7"/>
          <w:numId w:val="1"/>
        </w:numPr>
        <w:jc w:val="both"/>
        <w:rPr>
          <w:b/>
          <w:bCs/>
        </w:rPr>
      </w:pPr>
      <w:r>
        <w:t xml:space="preserve">         </w:t>
      </w:r>
      <w:r>
        <w:tab/>
      </w:r>
      <w:r>
        <w:tab/>
      </w:r>
      <w:r>
        <w:tab/>
      </w:r>
      <w:r>
        <w:tab/>
      </w:r>
      <w:r>
        <w:tab/>
      </w:r>
      <w:r w:rsidRPr="00345AD0">
        <w:rPr>
          <w:b/>
          <w:bCs/>
        </w:rPr>
        <w:t xml:space="preserve"> p.o.  WÓJTA GMINY </w:t>
      </w:r>
      <w:r w:rsidRPr="00345AD0">
        <w:rPr>
          <w:b/>
          <w:bCs/>
        </w:rPr>
        <w:tab/>
      </w:r>
      <w:r w:rsidRPr="00345AD0">
        <w:rPr>
          <w:b/>
          <w:bCs/>
        </w:rPr>
        <w:br/>
      </w:r>
      <w:r w:rsidRPr="00345AD0">
        <w:rPr>
          <w:b/>
          <w:bCs/>
        </w:rPr>
        <w:br/>
      </w:r>
      <w:r w:rsidRPr="00345AD0">
        <w:rPr>
          <w:b/>
          <w:bCs/>
        </w:rPr>
        <w:tab/>
      </w:r>
      <w:r w:rsidRPr="00345AD0">
        <w:rPr>
          <w:b/>
          <w:bCs/>
        </w:rPr>
        <w:tab/>
      </w:r>
      <w:r w:rsidRPr="00345AD0">
        <w:rPr>
          <w:b/>
          <w:bCs/>
        </w:rPr>
        <w:tab/>
      </w:r>
      <w:r w:rsidRPr="00345AD0">
        <w:rPr>
          <w:b/>
          <w:bCs/>
        </w:rPr>
        <w:tab/>
      </w:r>
      <w:r w:rsidRPr="00345AD0">
        <w:rPr>
          <w:b/>
          <w:bCs/>
        </w:rPr>
        <w:tab/>
        <w:t xml:space="preserve">   Bogusław Kowalczyk</w:t>
      </w:r>
    </w:p>
    <w:p w14:paraId="2FB591C3" w14:textId="4202B089" w:rsidR="00CF21B5" w:rsidRDefault="00800E75" w:rsidP="00345AD0">
      <w:pPr>
        <w:pStyle w:val="Nagwek1"/>
        <w:numPr>
          <w:ilvl w:val="8"/>
          <w:numId w:val="1"/>
        </w:numPr>
        <w:tabs>
          <w:tab w:val="left" w:pos="25"/>
        </w:tabs>
        <w:spacing w:line="240" w:lineRule="auto"/>
        <w:jc w:val="both"/>
      </w:pPr>
      <w:r>
        <w:rPr>
          <w:rFonts w:ascii="Arial" w:eastAsia="Lucida Sans Unicode" w:hAnsi="Arial" w:cs="Arial"/>
          <w:sz w:val="24"/>
        </w:rPr>
        <w:br/>
      </w:r>
      <w:r>
        <w:rPr>
          <w:rFonts w:ascii="Arial" w:eastAsia="Lucida Sans Unicode" w:hAnsi="Arial" w:cs="Arial"/>
          <w:sz w:val="24"/>
        </w:rPr>
        <w:br/>
      </w:r>
    </w:p>
    <w:p w14:paraId="63A5B137" w14:textId="77777777" w:rsidR="00CF21B5" w:rsidRPr="0065053D" w:rsidRDefault="00CF21B5" w:rsidP="00CF21B5">
      <w:pPr>
        <w:pStyle w:val="Nagwek1"/>
        <w:numPr>
          <w:ilvl w:val="0"/>
          <w:numId w:val="1"/>
        </w:numPr>
        <w:tabs>
          <w:tab w:val="left" w:pos="25"/>
        </w:tabs>
        <w:spacing w:line="240" w:lineRule="auto"/>
        <w:ind w:left="0"/>
        <w:jc w:val="both"/>
        <w:rPr>
          <w:rFonts w:ascii="Arial" w:eastAsia="Lucida Sans Unicode" w:hAnsi="Arial" w:cs="Arial"/>
          <w:b w:val="0"/>
          <w:bCs w:val="0"/>
          <w:sz w:val="24"/>
        </w:rPr>
      </w:pPr>
      <w:r w:rsidRPr="0065053D">
        <w:rPr>
          <w:rFonts w:ascii="Arial" w:eastAsia="Lucida Sans Unicode" w:hAnsi="Arial" w:cs="Arial"/>
          <w:b w:val="0"/>
          <w:sz w:val="24"/>
        </w:rPr>
        <w:t>Otrzymują:</w:t>
      </w:r>
    </w:p>
    <w:p w14:paraId="3737AD98" w14:textId="4A41F9DF" w:rsidR="00CF21B5" w:rsidRPr="0065053D" w:rsidRDefault="00CF21B5" w:rsidP="008B5393">
      <w:pPr>
        <w:pStyle w:val="Standard"/>
        <w:spacing w:line="240" w:lineRule="auto"/>
        <w:jc w:val="both"/>
        <w:rPr>
          <w:rFonts w:ascii="Arial" w:eastAsia="Lucida Sans Unicode" w:hAnsi="Arial" w:cs="Arial"/>
        </w:rPr>
      </w:pPr>
      <w:r w:rsidRPr="0065053D">
        <w:rPr>
          <w:rFonts w:ascii="Arial" w:eastAsia="Lucida Sans Unicode" w:hAnsi="Arial" w:cs="Arial"/>
        </w:rPr>
        <w:t xml:space="preserve">1. </w:t>
      </w:r>
      <w:r w:rsidR="008B5393">
        <w:rPr>
          <w:rFonts w:ascii="Arial" w:eastAsia="Lucida Sans Unicode" w:hAnsi="Arial" w:cs="Arial"/>
        </w:rPr>
        <w:t>Strony postępowania</w:t>
      </w:r>
      <w:r w:rsidRPr="0065053D">
        <w:rPr>
          <w:rFonts w:ascii="Arial" w:eastAsia="Lucida Sans Unicode" w:hAnsi="Arial" w:cs="Arial"/>
        </w:rPr>
        <w:t>.</w:t>
      </w:r>
    </w:p>
    <w:p w14:paraId="6E0B72DD" w14:textId="217C5FF7" w:rsidR="00CF21B5" w:rsidRPr="0065053D" w:rsidRDefault="008B5393" w:rsidP="00CF21B5">
      <w:pPr>
        <w:pStyle w:val="Standard"/>
        <w:tabs>
          <w:tab w:val="left" w:pos="20160"/>
        </w:tabs>
        <w:autoSpaceDE w:val="0"/>
        <w:spacing w:line="240" w:lineRule="auto"/>
        <w:jc w:val="both"/>
        <w:rPr>
          <w:rFonts w:ascii="Arial" w:eastAsia="Times New Roman" w:hAnsi="Arial" w:cs="Arial"/>
          <w:color w:val="000000"/>
        </w:rPr>
      </w:pPr>
      <w:r>
        <w:rPr>
          <w:rFonts w:ascii="Arial" w:eastAsia="Times New Roman" w:hAnsi="Arial" w:cs="Arial"/>
          <w:color w:val="000000"/>
        </w:rPr>
        <w:t>2</w:t>
      </w:r>
      <w:r w:rsidR="00CF21B5" w:rsidRPr="0065053D">
        <w:rPr>
          <w:rFonts w:ascii="Arial" w:eastAsia="Times New Roman" w:hAnsi="Arial" w:cs="Arial"/>
          <w:color w:val="000000"/>
        </w:rPr>
        <w:t>. a/a.</w:t>
      </w:r>
    </w:p>
    <w:p w14:paraId="37BDC04C" w14:textId="77777777" w:rsidR="00CF21B5" w:rsidRPr="0065053D" w:rsidRDefault="00CF21B5" w:rsidP="00CF21B5">
      <w:pPr>
        <w:pStyle w:val="Tekstpodstawowy"/>
        <w:spacing w:line="240" w:lineRule="auto"/>
        <w:jc w:val="both"/>
        <w:rPr>
          <w:rFonts w:ascii="Arial" w:hAnsi="Arial" w:cs="Arial"/>
          <w:szCs w:val="24"/>
          <w:u w:val="single"/>
        </w:rPr>
      </w:pPr>
      <w:r w:rsidRPr="0065053D">
        <w:rPr>
          <w:rFonts w:ascii="Arial" w:hAnsi="Arial" w:cs="Arial"/>
          <w:szCs w:val="24"/>
          <w:u w:val="single"/>
        </w:rPr>
        <w:t>Do wiadomości:</w:t>
      </w:r>
    </w:p>
    <w:p w14:paraId="0587022C" w14:textId="77777777" w:rsidR="00CF21B5" w:rsidRPr="0065053D" w:rsidRDefault="00CF21B5" w:rsidP="00CF21B5">
      <w:pPr>
        <w:pStyle w:val="Tekstpodstawowy"/>
        <w:numPr>
          <w:ilvl w:val="0"/>
          <w:numId w:val="2"/>
        </w:numPr>
        <w:suppressAutoHyphens w:val="0"/>
        <w:autoSpaceDN/>
        <w:spacing w:line="240" w:lineRule="auto"/>
        <w:jc w:val="both"/>
        <w:textAlignment w:val="auto"/>
        <w:rPr>
          <w:rFonts w:ascii="Arial" w:hAnsi="Arial" w:cs="Arial"/>
          <w:szCs w:val="24"/>
        </w:rPr>
      </w:pPr>
      <w:r w:rsidRPr="0065053D">
        <w:rPr>
          <w:rFonts w:ascii="Arial" w:hAnsi="Arial" w:cs="Arial"/>
          <w:szCs w:val="24"/>
        </w:rPr>
        <w:t>Regionalny Dyrektor Ochrony Środowiska w Kielcach</w:t>
      </w:r>
    </w:p>
    <w:p w14:paraId="276B0E4E" w14:textId="77777777" w:rsidR="00CF21B5" w:rsidRPr="0065053D" w:rsidRDefault="00CF21B5" w:rsidP="00CF21B5">
      <w:pPr>
        <w:pStyle w:val="Tekstpodstawowy"/>
        <w:numPr>
          <w:ilvl w:val="0"/>
          <w:numId w:val="2"/>
        </w:numPr>
        <w:suppressAutoHyphens w:val="0"/>
        <w:autoSpaceDN/>
        <w:spacing w:line="240" w:lineRule="auto"/>
        <w:jc w:val="both"/>
        <w:textAlignment w:val="auto"/>
        <w:rPr>
          <w:rFonts w:ascii="Arial" w:hAnsi="Arial" w:cs="Arial"/>
          <w:szCs w:val="24"/>
        </w:rPr>
      </w:pPr>
      <w:r w:rsidRPr="0065053D">
        <w:rPr>
          <w:rFonts w:ascii="Arial" w:hAnsi="Arial" w:cs="Arial"/>
          <w:szCs w:val="24"/>
        </w:rPr>
        <w:t xml:space="preserve">Państwowy Powiatowy Inspektor Sanitarny w </w:t>
      </w:r>
      <w:proofErr w:type="spellStart"/>
      <w:r w:rsidRPr="0065053D">
        <w:rPr>
          <w:rFonts w:ascii="Arial" w:hAnsi="Arial" w:cs="Arial"/>
          <w:szCs w:val="24"/>
        </w:rPr>
        <w:t>Busku-Zdroju</w:t>
      </w:r>
      <w:proofErr w:type="spellEnd"/>
    </w:p>
    <w:p w14:paraId="51108247" w14:textId="0CC48189" w:rsidR="00CF21B5" w:rsidRPr="00461E95" w:rsidRDefault="00CF21B5" w:rsidP="00CF21B5">
      <w:pPr>
        <w:pStyle w:val="Tekstpodstawowy"/>
        <w:numPr>
          <w:ilvl w:val="0"/>
          <w:numId w:val="2"/>
        </w:numPr>
        <w:tabs>
          <w:tab w:val="left" w:pos="7920"/>
        </w:tabs>
        <w:suppressAutoHyphens w:val="0"/>
        <w:autoSpaceDN/>
        <w:spacing w:line="360" w:lineRule="auto"/>
        <w:jc w:val="both"/>
        <w:textAlignment w:val="auto"/>
        <w:rPr>
          <w:rFonts w:ascii="Arial" w:hAnsi="Arial" w:cs="Arial"/>
          <w:szCs w:val="24"/>
        </w:rPr>
      </w:pPr>
      <w:r w:rsidRPr="0065053D">
        <w:rPr>
          <w:rFonts w:ascii="Arial" w:eastAsia="Lucida Sans Unicode" w:hAnsi="Arial" w:cs="Arial"/>
          <w:szCs w:val="24"/>
        </w:rPr>
        <w:t>Państwowe Gospodarstwo Wodne Wody Polskie</w:t>
      </w:r>
      <w:r w:rsidR="006A4AD1">
        <w:rPr>
          <w:rFonts w:ascii="Arial" w:eastAsia="Lucida Sans Unicode" w:hAnsi="Arial" w:cs="Arial"/>
          <w:szCs w:val="24"/>
        </w:rPr>
        <w:tab/>
      </w:r>
      <w:r w:rsidR="002730C0">
        <w:rPr>
          <w:rFonts w:ascii="Arial" w:eastAsia="Lucida Sans Unicode" w:hAnsi="Arial" w:cs="Arial"/>
          <w:szCs w:val="24"/>
        </w:rPr>
        <w:br/>
      </w:r>
      <w:r w:rsidR="002730C0">
        <w:rPr>
          <w:rFonts w:ascii="Arial" w:eastAsia="Lucida Sans Unicode" w:hAnsi="Arial" w:cs="Arial"/>
          <w:szCs w:val="24"/>
        </w:rPr>
        <w:br/>
      </w:r>
      <w:r w:rsidR="002730C0">
        <w:rPr>
          <w:rFonts w:ascii="Arial" w:eastAsia="Lucida Sans Unicode" w:hAnsi="Arial" w:cs="Arial"/>
          <w:szCs w:val="24"/>
        </w:rPr>
        <w:br/>
      </w:r>
      <w:r w:rsidR="002730C0">
        <w:rPr>
          <w:rFonts w:ascii="Arial" w:eastAsia="Lucida Sans Unicode" w:hAnsi="Arial" w:cs="Arial"/>
          <w:szCs w:val="24"/>
        </w:rPr>
        <w:br/>
      </w:r>
      <w:r w:rsidR="002730C0">
        <w:rPr>
          <w:rFonts w:ascii="Arial" w:eastAsia="Lucida Sans Unicode" w:hAnsi="Arial" w:cs="Arial"/>
          <w:szCs w:val="24"/>
        </w:rPr>
        <w:br/>
      </w:r>
    </w:p>
    <w:p w14:paraId="0584C5B0" w14:textId="017F8357" w:rsidR="00993778" w:rsidRPr="0072372C" w:rsidRDefault="00993778" w:rsidP="00ED5844">
      <w:pPr>
        <w:pStyle w:val="Tekstpodstawowy"/>
        <w:tabs>
          <w:tab w:val="left" w:pos="7920"/>
        </w:tabs>
        <w:suppressAutoHyphens w:val="0"/>
        <w:autoSpaceDN/>
        <w:spacing w:line="360" w:lineRule="auto"/>
        <w:ind w:left="4956"/>
        <w:textAlignment w:val="auto"/>
        <w:rPr>
          <w:rFonts w:ascii="Arial" w:hAnsi="Arial" w:cs="Arial"/>
          <w:sz w:val="20"/>
          <w:szCs w:val="20"/>
        </w:rPr>
      </w:pPr>
      <w:r w:rsidRPr="0072372C">
        <w:rPr>
          <w:rFonts w:ascii="Arial" w:eastAsia="Times New Roman" w:hAnsi="Arial" w:cs="Arial"/>
          <w:sz w:val="20"/>
          <w:szCs w:val="20"/>
          <w:lang w:eastAsia="pl-PL" w:bidi="ar-SA"/>
        </w:rPr>
        <w:t xml:space="preserve">Załącznik nr 1 do decyzji </w:t>
      </w:r>
      <w:r>
        <w:rPr>
          <w:rFonts w:ascii="Arial" w:eastAsia="Times New Roman" w:hAnsi="Arial" w:cs="Arial"/>
          <w:sz w:val="20"/>
          <w:szCs w:val="20"/>
          <w:lang w:eastAsia="pl-PL" w:bidi="ar-SA"/>
        </w:rPr>
        <w:t xml:space="preserve"> nr 4/2022 </w:t>
      </w:r>
      <w:r w:rsidR="00ED5844">
        <w:rPr>
          <w:rFonts w:ascii="Arial" w:eastAsia="Times New Roman" w:hAnsi="Arial" w:cs="Arial"/>
          <w:sz w:val="20"/>
          <w:szCs w:val="20"/>
          <w:lang w:eastAsia="pl-PL" w:bidi="ar-SA"/>
        </w:rPr>
        <w:br/>
      </w:r>
      <w:r w:rsidRPr="0072372C">
        <w:rPr>
          <w:rFonts w:ascii="Arial" w:eastAsia="Times New Roman" w:hAnsi="Arial" w:cs="Arial"/>
          <w:sz w:val="20"/>
          <w:szCs w:val="20"/>
          <w:lang w:eastAsia="pl-PL" w:bidi="ar-SA"/>
        </w:rPr>
        <w:t xml:space="preserve">o środowiskowych uwarunkowaniach </w:t>
      </w:r>
      <w:r w:rsidR="00ED5844">
        <w:rPr>
          <w:rFonts w:ascii="Arial" w:eastAsia="Times New Roman" w:hAnsi="Arial" w:cs="Arial"/>
          <w:sz w:val="20"/>
          <w:szCs w:val="20"/>
          <w:lang w:eastAsia="pl-PL" w:bidi="ar-SA"/>
        </w:rPr>
        <w:br/>
      </w:r>
      <w:r>
        <w:rPr>
          <w:rFonts w:ascii="Arial" w:eastAsia="Times New Roman" w:hAnsi="Arial" w:cs="Arial"/>
          <w:sz w:val="20"/>
          <w:szCs w:val="20"/>
          <w:lang w:eastAsia="pl-PL" w:bidi="ar-SA"/>
        </w:rPr>
        <w:t xml:space="preserve"> z dnia </w:t>
      </w:r>
      <w:r w:rsidR="00F50828">
        <w:rPr>
          <w:rFonts w:ascii="Arial" w:eastAsia="Times New Roman" w:hAnsi="Arial" w:cs="Arial"/>
          <w:sz w:val="20"/>
          <w:szCs w:val="20"/>
          <w:lang w:eastAsia="pl-PL" w:bidi="ar-SA"/>
        </w:rPr>
        <w:t>10</w:t>
      </w:r>
      <w:r>
        <w:rPr>
          <w:rFonts w:ascii="Arial" w:eastAsia="Times New Roman" w:hAnsi="Arial" w:cs="Arial"/>
          <w:sz w:val="20"/>
          <w:szCs w:val="20"/>
          <w:lang w:eastAsia="pl-PL" w:bidi="ar-SA"/>
        </w:rPr>
        <w:t xml:space="preserve">-03-2023 r </w:t>
      </w:r>
      <w:r w:rsidRPr="0072372C">
        <w:rPr>
          <w:rFonts w:ascii="Arial" w:eastAsia="Times New Roman" w:hAnsi="Arial" w:cs="Arial"/>
          <w:sz w:val="20"/>
          <w:szCs w:val="20"/>
          <w:lang w:eastAsia="pl-PL" w:bidi="ar-SA"/>
        </w:rPr>
        <w:tab/>
        <w:t xml:space="preserve"> </w:t>
      </w:r>
      <w:r w:rsidRPr="0072372C">
        <w:rPr>
          <w:rFonts w:ascii="Arial" w:eastAsia="Times New Roman" w:hAnsi="Arial" w:cs="Arial"/>
          <w:sz w:val="20"/>
          <w:szCs w:val="20"/>
          <w:lang w:eastAsia="pl-PL" w:bidi="ar-SA"/>
        </w:rPr>
        <w:br/>
      </w:r>
    </w:p>
    <w:p w14:paraId="702B75B5" w14:textId="559DC3D1" w:rsidR="00ED5844" w:rsidRPr="00ED5844" w:rsidRDefault="00ED5844" w:rsidP="00ED5844">
      <w:pPr>
        <w:widowControl/>
        <w:suppressAutoHyphens w:val="0"/>
        <w:autoSpaceDE w:val="0"/>
        <w:adjustRightInd w:val="0"/>
        <w:spacing w:after="0" w:line="240" w:lineRule="auto"/>
        <w:jc w:val="center"/>
        <w:textAlignment w:val="auto"/>
        <w:rPr>
          <w:rFonts w:ascii="Times New Roman" w:eastAsiaTheme="minorHAnsi" w:hAnsi="Times New Roman" w:cs="Times New Roman"/>
          <w:b/>
          <w:bCs/>
          <w:kern w:val="0"/>
          <w:lang w:eastAsia="en-US" w:bidi="ar-SA"/>
        </w:rPr>
      </w:pPr>
      <w:r w:rsidRPr="00ED5844">
        <w:rPr>
          <w:rFonts w:ascii="Times New Roman" w:eastAsiaTheme="minorHAnsi" w:hAnsi="Times New Roman" w:cs="Times New Roman"/>
          <w:b/>
          <w:bCs/>
          <w:kern w:val="0"/>
          <w:lang w:eastAsia="en-US" w:bidi="ar-SA"/>
        </w:rPr>
        <w:t>CHATAKTERYSTYKA PLANOWANEGO PRZEDSIĘWZIĘCIA</w:t>
      </w:r>
    </w:p>
    <w:p w14:paraId="45DFDB2D" w14:textId="11A87908" w:rsidR="00D32A1C" w:rsidRDefault="00ED5844" w:rsidP="00ED5844">
      <w:pPr>
        <w:jc w:val="center"/>
        <w:rPr>
          <w:rFonts w:ascii="Times New Roman" w:eastAsiaTheme="minorHAnsi" w:hAnsi="Times New Roman" w:cs="Times New Roman"/>
          <w:b/>
          <w:bCs/>
          <w:kern w:val="0"/>
          <w:lang w:eastAsia="en-US" w:bidi="ar-SA"/>
        </w:rPr>
      </w:pPr>
      <w:r w:rsidRPr="00ED5844">
        <w:rPr>
          <w:rFonts w:ascii="Times New Roman" w:eastAsiaTheme="minorHAnsi" w:hAnsi="Times New Roman" w:cs="Times New Roman"/>
          <w:b/>
          <w:bCs/>
          <w:kern w:val="0"/>
          <w:lang w:eastAsia="en-US" w:bidi="ar-SA"/>
        </w:rPr>
        <w:t>(na podstawie przedłożonej Karty informacyjnej przedsięwzięcia)</w:t>
      </w:r>
    </w:p>
    <w:p w14:paraId="0737EF8B" w14:textId="07ED4D7D" w:rsidR="00ED5844" w:rsidRDefault="00ED5844" w:rsidP="00ED5844">
      <w:pPr>
        <w:jc w:val="center"/>
        <w:rPr>
          <w:rFonts w:ascii="Times New Roman" w:eastAsiaTheme="minorHAnsi" w:hAnsi="Times New Roman" w:cs="Times New Roman"/>
          <w:b/>
          <w:bCs/>
          <w:kern w:val="0"/>
          <w:lang w:eastAsia="en-US" w:bidi="ar-SA"/>
        </w:rPr>
      </w:pPr>
    </w:p>
    <w:p w14:paraId="42FF73BB" w14:textId="1AF879FC" w:rsidR="00E14DE0" w:rsidRDefault="00E14DE0" w:rsidP="002730C0">
      <w:pPr>
        <w:pStyle w:val="Standard"/>
        <w:spacing w:line="360" w:lineRule="auto"/>
        <w:ind w:firstLine="708"/>
        <w:jc w:val="both"/>
        <w:rPr>
          <w:rFonts w:ascii="Arial" w:eastAsia="Lucida Sans Unicode" w:hAnsi="Arial" w:cs="Arial"/>
        </w:rPr>
      </w:pPr>
      <w:r>
        <w:rPr>
          <w:rFonts w:ascii="Arial" w:eastAsia="Lucida Sans Unicode" w:hAnsi="Arial" w:cs="Arial"/>
        </w:rPr>
        <w:t xml:space="preserve">Przedmiotem przedsięwzięcia jest instalacja do produkcji </w:t>
      </w:r>
      <w:proofErr w:type="spellStart"/>
      <w:r>
        <w:rPr>
          <w:rFonts w:ascii="Arial" w:eastAsia="Lucida Sans Unicode" w:hAnsi="Arial" w:cs="Arial"/>
        </w:rPr>
        <w:t>peletu</w:t>
      </w:r>
      <w:proofErr w:type="spellEnd"/>
      <w:r>
        <w:rPr>
          <w:rFonts w:ascii="Arial" w:eastAsia="Lucida Sans Unicode" w:hAnsi="Arial" w:cs="Arial"/>
        </w:rPr>
        <w:t xml:space="preserve"> z surowców pochodzenia roślinnego na działce o nr </w:t>
      </w:r>
      <w:proofErr w:type="spellStart"/>
      <w:r>
        <w:rPr>
          <w:rFonts w:ascii="Arial" w:eastAsia="Lucida Sans Unicode" w:hAnsi="Arial" w:cs="Arial"/>
        </w:rPr>
        <w:t>ewid</w:t>
      </w:r>
      <w:proofErr w:type="spellEnd"/>
      <w:r>
        <w:rPr>
          <w:rFonts w:ascii="Arial" w:eastAsia="Lucida Sans Unicode" w:hAnsi="Arial" w:cs="Arial"/>
        </w:rPr>
        <w:t xml:space="preserve">. 333 obręb 0017 </w:t>
      </w:r>
      <w:proofErr w:type="spellStart"/>
      <w:r>
        <w:rPr>
          <w:rFonts w:ascii="Arial" w:eastAsia="Lucida Sans Unicode" w:hAnsi="Arial" w:cs="Arial"/>
        </w:rPr>
        <w:t>Wrocieryż</w:t>
      </w:r>
      <w:proofErr w:type="spellEnd"/>
      <w:r>
        <w:rPr>
          <w:rFonts w:ascii="Arial" w:eastAsia="Lucida Sans Unicode" w:hAnsi="Arial" w:cs="Arial"/>
        </w:rPr>
        <w:t>, gmina Michałów, powiat pińczowski, województwo świętokrzyskie.</w:t>
      </w:r>
      <w:r>
        <w:rPr>
          <w:rFonts w:ascii="Arial" w:eastAsia="Lucida Sans Unicode" w:hAnsi="Arial" w:cs="Arial"/>
        </w:rPr>
        <w:br/>
        <w:t xml:space="preserve">        W ramach realizacji przedsięwzięcia  przewiduje się:</w:t>
      </w:r>
      <w:r w:rsidR="002730C0">
        <w:rPr>
          <w:rFonts w:ascii="Arial" w:eastAsia="Lucida Sans Unicode" w:hAnsi="Arial" w:cs="Arial"/>
        </w:rPr>
        <w:tab/>
      </w:r>
      <w:r>
        <w:rPr>
          <w:rFonts w:ascii="Arial" w:eastAsia="Lucida Sans Unicode" w:hAnsi="Arial" w:cs="Arial"/>
        </w:rPr>
        <w:br/>
        <w:t>- budowę budynku produkcyjno-magazynowego o powierzchni zabudowy do 80 m</w:t>
      </w:r>
      <w:r>
        <w:rPr>
          <w:rFonts w:ascii="Arial" w:eastAsia="Lucida Sans Unicode" w:hAnsi="Arial" w:cs="Arial"/>
          <w:vertAlign w:val="superscript"/>
        </w:rPr>
        <w:t>2</w:t>
      </w:r>
      <w:r>
        <w:rPr>
          <w:rFonts w:ascii="Arial" w:eastAsia="Lucida Sans Unicode" w:hAnsi="Arial" w:cs="Arial"/>
        </w:rPr>
        <w:t xml:space="preserve">, </w:t>
      </w:r>
      <w:r w:rsidR="002730C0">
        <w:rPr>
          <w:rFonts w:ascii="Arial" w:eastAsia="Lucida Sans Unicode" w:hAnsi="Arial" w:cs="Arial"/>
        </w:rPr>
        <w:br/>
      </w:r>
      <w:r>
        <w:rPr>
          <w:rFonts w:ascii="Arial" w:eastAsia="Lucida Sans Unicode" w:hAnsi="Arial" w:cs="Arial"/>
        </w:rPr>
        <w:t xml:space="preserve">w którym zainstalowana zostanie linia do produkcji </w:t>
      </w:r>
      <w:proofErr w:type="spellStart"/>
      <w:r>
        <w:rPr>
          <w:rFonts w:ascii="Arial" w:eastAsia="Lucida Sans Unicode" w:hAnsi="Arial" w:cs="Arial"/>
        </w:rPr>
        <w:t>peletu</w:t>
      </w:r>
      <w:proofErr w:type="spellEnd"/>
      <w:r>
        <w:rPr>
          <w:rFonts w:ascii="Arial" w:eastAsia="Lucida Sans Unicode" w:hAnsi="Arial" w:cs="Arial"/>
        </w:rPr>
        <w:t xml:space="preserve"> obejmująca: </w:t>
      </w:r>
      <w:proofErr w:type="spellStart"/>
      <w:r>
        <w:rPr>
          <w:rFonts w:ascii="Arial" w:eastAsia="Lucida Sans Unicode" w:hAnsi="Arial" w:cs="Arial"/>
        </w:rPr>
        <w:t>peleciarkę</w:t>
      </w:r>
      <w:proofErr w:type="spellEnd"/>
      <w:r>
        <w:rPr>
          <w:rFonts w:ascii="Arial" w:eastAsia="Lucida Sans Unicode" w:hAnsi="Arial" w:cs="Arial"/>
        </w:rPr>
        <w:t>, młyn bijakowy, wago-pakowarkę, filtry workowe oraz kompresor,</w:t>
      </w:r>
      <w:r>
        <w:rPr>
          <w:rFonts w:ascii="Arial" w:eastAsia="Lucida Sans Unicode" w:hAnsi="Arial" w:cs="Arial"/>
        </w:rPr>
        <w:br/>
        <w:t>- montaż zbiornika bezodpływowego na ścieki bytowe o pojemności do 5m</w:t>
      </w:r>
      <w:r>
        <w:rPr>
          <w:rFonts w:ascii="Arial" w:eastAsia="Lucida Sans Unicode" w:hAnsi="Arial" w:cs="Arial"/>
          <w:vertAlign w:val="superscript"/>
        </w:rPr>
        <w:t>3</w:t>
      </w:r>
      <w:r>
        <w:rPr>
          <w:rFonts w:ascii="Arial" w:eastAsia="Lucida Sans Unicode" w:hAnsi="Arial" w:cs="Arial"/>
        </w:rPr>
        <w:t xml:space="preserve">, </w:t>
      </w:r>
      <w:r>
        <w:rPr>
          <w:rFonts w:ascii="Arial" w:eastAsia="Lucida Sans Unicode" w:hAnsi="Arial" w:cs="Arial"/>
        </w:rPr>
        <w:br/>
        <w:t>- utwardzenie  ok. 140 m</w:t>
      </w:r>
      <w:r>
        <w:rPr>
          <w:rFonts w:ascii="Arial" w:eastAsia="Lucida Sans Unicode" w:hAnsi="Arial" w:cs="Arial"/>
          <w:vertAlign w:val="superscript"/>
        </w:rPr>
        <w:t>2</w:t>
      </w:r>
      <w:r>
        <w:rPr>
          <w:rFonts w:ascii="Arial" w:eastAsia="Lucida Sans Unicode" w:hAnsi="Arial" w:cs="Arial"/>
        </w:rPr>
        <w:t xml:space="preserve"> powierzchni (przewidzianej jako dojazd do budynku, miejsce rozładunku surowców oraz magazyn części surowców),</w:t>
      </w:r>
      <w:r w:rsidR="002730C0">
        <w:rPr>
          <w:rFonts w:ascii="Arial" w:eastAsia="Lucida Sans Unicode" w:hAnsi="Arial" w:cs="Arial"/>
        </w:rPr>
        <w:tab/>
      </w:r>
      <w:r>
        <w:rPr>
          <w:rFonts w:ascii="Arial" w:eastAsia="Lucida Sans Unicode" w:hAnsi="Arial" w:cs="Arial"/>
        </w:rPr>
        <w:br/>
        <w:t>- wykonanie instalacji wodociągowej,</w:t>
      </w:r>
      <w:r>
        <w:rPr>
          <w:rFonts w:ascii="Arial" w:eastAsia="Lucida Sans Unicode" w:hAnsi="Arial" w:cs="Arial"/>
        </w:rPr>
        <w:tab/>
      </w:r>
      <w:r>
        <w:rPr>
          <w:rFonts w:ascii="Arial" w:eastAsia="Lucida Sans Unicode" w:hAnsi="Arial" w:cs="Arial"/>
        </w:rPr>
        <w:br/>
        <w:t>- wykonanie kanalizacji sanitarnej,</w:t>
      </w:r>
      <w:r w:rsidR="002730C0">
        <w:rPr>
          <w:rFonts w:ascii="Arial" w:eastAsia="Lucida Sans Unicode" w:hAnsi="Arial" w:cs="Arial"/>
        </w:rPr>
        <w:tab/>
      </w:r>
      <w:r>
        <w:rPr>
          <w:rFonts w:ascii="Arial" w:eastAsia="Lucida Sans Unicode" w:hAnsi="Arial" w:cs="Arial"/>
        </w:rPr>
        <w:br/>
        <w:t>- wykonanie instalacji energetycznej.</w:t>
      </w:r>
      <w:r w:rsidR="002730C0">
        <w:rPr>
          <w:rFonts w:ascii="Arial" w:eastAsia="Lucida Sans Unicode" w:hAnsi="Arial" w:cs="Arial"/>
        </w:rPr>
        <w:tab/>
      </w:r>
      <w:r>
        <w:rPr>
          <w:rFonts w:ascii="Arial" w:eastAsia="Lucida Sans Unicode" w:hAnsi="Arial" w:cs="Arial"/>
        </w:rPr>
        <w:br/>
        <w:t xml:space="preserve">           Surowcami do produkcji </w:t>
      </w:r>
      <w:proofErr w:type="spellStart"/>
      <w:r>
        <w:rPr>
          <w:rFonts w:ascii="Arial" w:eastAsia="Lucida Sans Unicode" w:hAnsi="Arial" w:cs="Arial"/>
        </w:rPr>
        <w:t>peletu</w:t>
      </w:r>
      <w:proofErr w:type="spellEnd"/>
      <w:r>
        <w:rPr>
          <w:rFonts w:ascii="Arial" w:eastAsia="Lucida Sans Unicode" w:hAnsi="Arial" w:cs="Arial"/>
        </w:rPr>
        <w:t xml:space="preserve"> będą zrębki, trociny, słoma z rzepaku, łuska słonecznika, siano. W procesie produkcyjnym nie będą stosowane  odpady oraz lepiszcza. </w:t>
      </w:r>
      <w:r>
        <w:rPr>
          <w:rFonts w:ascii="Arial" w:eastAsia="Lucida Sans Unicode" w:hAnsi="Arial" w:cs="Arial"/>
        </w:rPr>
        <w:br/>
        <w:t xml:space="preserve">         Surowiec do zakładu będzie dostarczany  pojazdami ciężarowymi lub ciągnikami rolniczymi i rozładowywany  na utwardzonym placu przy budynku. Magazynowanie  surowca odbywało się będzie na utwardzonym placu oraz wewnątrz hali produkcyjnej.    </w:t>
      </w:r>
      <w:r>
        <w:rPr>
          <w:rFonts w:ascii="Arial" w:eastAsia="Lucida Sans Unicode" w:hAnsi="Arial" w:cs="Arial"/>
        </w:rPr>
        <w:br/>
        <w:t xml:space="preserve">        Surowiec w pierwszej kolejności będzie rozdrabniany w młynie bijakowym, </w:t>
      </w:r>
      <w:r>
        <w:rPr>
          <w:rFonts w:ascii="Arial" w:eastAsia="Lucida Sans Unicode" w:hAnsi="Arial" w:cs="Arial"/>
        </w:rPr>
        <w:br/>
        <w:t xml:space="preserve">a następnie zostanie  wprowadzony poprzez lej zasypowy do </w:t>
      </w:r>
      <w:proofErr w:type="spellStart"/>
      <w:r>
        <w:rPr>
          <w:rFonts w:ascii="Arial" w:eastAsia="Lucida Sans Unicode" w:hAnsi="Arial" w:cs="Arial"/>
        </w:rPr>
        <w:t>peleciarki</w:t>
      </w:r>
      <w:proofErr w:type="spellEnd"/>
      <w:r>
        <w:rPr>
          <w:rFonts w:ascii="Arial" w:eastAsia="Lucida Sans Unicode" w:hAnsi="Arial" w:cs="Arial"/>
        </w:rPr>
        <w:t xml:space="preserve">. </w:t>
      </w:r>
      <w:r>
        <w:rPr>
          <w:rFonts w:ascii="Arial" w:eastAsia="Lucida Sans Unicode" w:hAnsi="Arial" w:cs="Arial"/>
        </w:rPr>
        <w:br/>
        <w:t xml:space="preserve">W </w:t>
      </w:r>
      <w:proofErr w:type="spellStart"/>
      <w:r>
        <w:rPr>
          <w:rFonts w:ascii="Arial" w:eastAsia="Lucida Sans Unicode" w:hAnsi="Arial" w:cs="Arial"/>
        </w:rPr>
        <w:t>peleciarce</w:t>
      </w:r>
      <w:proofErr w:type="spellEnd"/>
      <w:r>
        <w:rPr>
          <w:rFonts w:ascii="Arial" w:eastAsia="Lucida Sans Unicode" w:hAnsi="Arial" w:cs="Arial"/>
        </w:rPr>
        <w:t xml:space="preserve"> będzie się odbywał proces formowania  </w:t>
      </w:r>
      <w:proofErr w:type="spellStart"/>
      <w:r>
        <w:rPr>
          <w:rFonts w:ascii="Arial" w:eastAsia="Lucida Sans Unicode" w:hAnsi="Arial" w:cs="Arial"/>
        </w:rPr>
        <w:t>peletu</w:t>
      </w:r>
      <w:proofErr w:type="spellEnd"/>
      <w:r>
        <w:rPr>
          <w:rFonts w:ascii="Arial" w:eastAsia="Lucida Sans Unicode" w:hAnsi="Arial" w:cs="Arial"/>
        </w:rPr>
        <w:t xml:space="preserve"> poprzez prasowanie </w:t>
      </w:r>
      <w:r>
        <w:rPr>
          <w:rFonts w:ascii="Arial" w:eastAsia="Lucida Sans Unicode" w:hAnsi="Arial" w:cs="Arial"/>
        </w:rPr>
        <w:br/>
        <w:t>i wtłaczanie do matrycy. Rozdrobniony materiał pod wpływem nacisku  i wilgoci  oraz żywicy znajdującej się  w prasowanym materiale zostanie związany i uformowany.</w:t>
      </w:r>
      <w:r>
        <w:rPr>
          <w:rFonts w:ascii="Arial" w:eastAsia="Lucida Sans Unicode" w:hAnsi="Arial" w:cs="Arial"/>
        </w:rPr>
        <w:br/>
        <w:t xml:space="preserve">          Gotowy </w:t>
      </w:r>
      <w:proofErr w:type="spellStart"/>
      <w:r>
        <w:rPr>
          <w:rFonts w:ascii="Arial" w:eastAsia="Lucida Sans Unicode" w:hAnsi="Arial" w:cs="Arial"/>
        </w:rPr>
        <w:t>pelet</w:t>
      </w:r>
      <w:proofErr w:type="spellEnd"/>
      <w:r>
        <w:rPr>
          <w:rFonts w:ascii="Arial" w:eastAsia="Lucida Sans Unicode" w:hAnsi="Arial" w:cs="Arial"/>
        </w:rPr>
        <w:t xml:space="preserve"> będzie przesypywany ręcznie do wago-pakowarki, gdzie będzie pakowany w worki, które po napełnieniu zostaną ułożone na paletach. Proces </w:t>
      </w:r>
      <w:proofErr w:type="spellStart"/>
      <w:r>
        <w:rPr>
          <w:rFonts w:ascii="Arial" w:eastAsia="Lucida Sans Unicode" w:hAnsi="Arial" w:cs="Arial"/>
        </w:rPr>
        <w:t>peletowania</w:t>
      </w:r>
      <w:proofErr w:type="spellEnd"/>
      <w:r>
        <w:rPr>
          <w:rFonts w:ascii="Arial" w:eastAsia="Lucida Sans Unicode" w:hAnsi="Arial" w:cs="Arial"/>
        </w:rPr>
        <w:t xml:space="preserve"> będzie prowadzony z zastosowaniem filtrów workowych do wychwytywania pyłu. Oczyszczone powietrze będzie kierowane z powrotem do hali produkcyjnej, a pył zebrany w filtrach okresowo wprowadzany do produkcji </w:t>
      </w:r>
      <w:proofErr w:type="spellStart"/>
      <w:r>
        <w:rPr>
          <w:rFonts w:ascii="Arial" w:eastAsia="Lucida Sans Unicode" w:hAnsi="Arial" w:cs="Arial"/>
        </w:rPr>
        <w:t>peletu</w:t>
      </w:r>
      <w:proofErr w:type="spellEnd"/>
      <w:r>
        <w:rPr>
          <w:rFonts w:ascii="Arial" w:eastAsia="Lucida Sans Unicode" w:hAnsi="Arial" w:cs="Arial"/>
        </w:rPr>
        <w:t xml:space="preserve"> jako surowiec. Również substancje z czyszczenia linii do produkcji </w:t>
      </w:r>
      <w:proofErr w:type="spellStart"/>
      <w:r>
        <w:rPr>
          <w:rFonts w:ascii="Arial" w:eastAsia="Lucida Sans Unicode" w:hAnsi="Arial" w:cs="Arial"/>
        </w:rPr>
        <w:t>peletu</w:t>
      </w:r>
      <w:proofErr w:type="spellEnd"/>
      <w:r>
        <w:rPr>
          <w:rFonts w:ascii="Arial" w:eastAsia="Lucida Sans Unicode" w:hAnsi="Arial" w:cs="Arial"/>
        </w:rPr>
        <w:t xml:space="preserve"> z wykorzystaniem  sprężonego powietrza będą wprowadzane do leja zasypowego </w:t>
      </w:r>
      <w:proofErr w:type="spellStart"/>
      <w:r>
        <w:rPr>
          <w:rFonts w:ascii="Arial" w:eastAsia="Lucida Sans Unicode" w:hAnsi="Arial" w:cs="Arial"/>
        </w:rPr>
        <w:t>peleciarki</w:t>
      </w:r>
      <w:proofErr w:type="spellEnd"/>
      <w:r>
        <w:rPr>
          <w:rFonts w:ascii="Arial" w:eastAsia="Lucida Sans Unicode" w:hAnsi="Arial" w:cs="Arial"/>
        </w:rPr>
        <w:t xml:space="preserve"> </w:t>
      </w:r>
      <w:r>
        <w:rPr>
          <w:rFonts w:ascii="Arial" w:eastAsia="Lucida Sans Unicode" w:hAnsi="Arial" w:cs="Arial"/>
        </w:rPr>
        <w:br/>
        <w:t xml:space="preserve">i wykorzystywane jako surowiec. </w:t>
      </w:r>
      <w:r>
        <w:rPr>
          <w:rFonts w:ascii="Arial" w:eastAsia="Lucida Sans Unicode" w:hAnsi="Arial" w:cs="Arial"/>
        </w:rPr>
        <w:tab/>
      </w:r>
      <w:r>
        <w:rPr>
          <w:rFonts w:ascii="Arial" w:eastAsia="Lucida Sans Unicode" w:hAnsi="Arial" w:cs="Arial"/>
        </w:rPr>
        <w:br/>
        <w:t xml:space="preserve">              Wszystkie urządzenia będą zasilane elektrycznie. </w:t>
      </w:r>
      <w:r>
        <w:rPr>
          <w:rFonts w:ascii="Arial" w:eastAsia="Lucida Sans Unicode" w:hAnsi="Arial" w:cs="Arial"/>
        </w:rPr>
        <w:br/>
        <w:t xml:space="preserve">              Maksymalna zdolność produkcyjna  instalacji wyniesie 800 kg </w:t>
      </w:r>
      <w:proofErr w:type="spellStart"/>
      <w:r>
        <w:rPr>
          <w:rFonts w:ascii="Arial" w:eastAsia="Lucida Sans Unicode" w:hAnsi="Arial" w:cs="Arial"/>
        </w:rPr>
        <w:t>peletu</w:t>
      </w:r>
      <w:proofErr w:type="spellEnd"/>
      <w:r>
        <w:rPr>
          <w:rFonts w:ascii="Arial" w:eastAsia="Lucida Sans Unicode" w:hAnsi="Arial" w:cs="Arial"/>
        </w:rPr>
        <w:t xml:space="preserve"> na godzinę. Maksymalna wielkość produkcji w skali roku wynosić będzie  1997 Mg. Linia technologiczna pracować będzie  przez 8 godzin w ciągu doby. Zakład będzie pracował przez 6 dni w tygodniu. W systemie jednozmianowym., w porze dziennej (rozumianej jako przedział  czasu  od godz. 6</w:t>
      </w:r>
      <w:r>
        <w:rPr>
          <w:rFonts w:ascii="Arial" w:eastAsia="Lucida Sans Unicode" w:hAnsi="Arial" w:cs="Arial"/>
          <w:vertAlign w:val="superscript"/>
        </w:rPr>
        <w:t>00</w:t>
      </w:r>
      <w:r>
        <w:rPr>
          <w:rFonts w:ascii="Arial" w:eastAsia="Lucida Sans Unicode" w:hAnsi="Arial" w:cs="Arial"/>
        </w:rPr>
        <w:t xml:space="preserve"> do godz. 22</w:t>
      </w:r>
      <w:r>
        <w:rPr>
          <w:rFonts w:ascii="Arial" w:eastAsia="Lucida Sans Unicode" w:hAnsi="Arial" w:cs="Arial"/>
          <w:vertAlign w:val="superscript"/>
        </w:rPr>
        <w:t>00</w:t>
      </w:r>
      <w:r w:rsidR="002730C0">
        <w:rPr>
          <w:rFonts w:ascii="Arial" w:eastAsia="Lucida Sans Unicode" w:hAnsi="Arial" w:cs="Arial"/>
          <w:vertAlign w:val="superscript"/>
        </w:rPr>
        <w:t xml:space="preserve"> </w:t>
      </w:r>
      <w:r w:rsidR="002730C0">
        <w:rPr>
          <w:rFonts w:ascii="Arial" w:eastAsia="Lucida Sans Unicode" w:hAnsi="Arial" w:cs="Arial"/>
        </w:rPr>
        <w:t>)</w:t>
      </w:r>
      <w:r>
        <w:rPr>
          <w:rFonts w:ascii="Arial" w:eastAsia="Lucida Sans Unicode" w:hAnsi="Arial" w:cs="Arial"/>
        </w:rPr>
        <w:t>.</w:t>
      </w:r>
      <w:r>
        <w:rPr>
          <w:rFonts w:ascii="Arial" w:eastAsia="Lucida Sans Unicode" w:hAnsi="Arial" w:cs="Arial"/>
        </w:rPr>
        <w:tab/>
      </w:r>
      <w:r>
        <w:rPr>
          <w:rFonts w:ascii="Arial" w:eastAsia="Lucida Sans Unicode" w:hAnsi="Arial" w:cs="Arial"/>
        </w:rPr>
        <w:br/>
        <w:t>Jak wynika z KIP w bezpośrednim sąsiedztwie  działki inwestycyjnej znajdują się:</w:t>
      </w:r>
      <w:r>
        <w:rPr>
          <w:rFonts w:ascii="Arial" w:eastAsia="Lucida Sans Unicode" w:hAnsi="Arial" w:cs="Arial"/>
        </w:rPr>
        <w:br/>
        <w:t>- od wschodu – droga lokalna o nawierzchni utwardzonej, a dalej tereny rolne</w:t>
      </w:r>
      <w:r>
        <w:rPr>
          <w:rFonts w:ascii="Arial" w:eastAsia="Lucida Sans Unicode" w:hAnsi="Arial" w:cs="Arial"/>
        </w:rPr>
        <w:br/>
        <w:t xml:space="preserve">    i zabudowa miejscowości </w:t>
      </w:r>
      <w:proofErr w:type="spellStart"/>
      <w:r>
        <w:rPr>
          <w:rFonts w:ascii="Arial" w:eastAsia="Lucida Sans Unicode" w:hAnsi="Arial" w:cs="Arial"/>
        </w:rPr>
        <w:t>Wrocieryż</w:t>
      </w:r>
      <w:proofErr w:type="spellEnd"/>
      <w:r>
        <w:rPr>
          <w:rFonts w:ascii="Arial" w:eastAsia="Lucida Sans Unicode" w:hAnsi="Arial" w:cs="Arial"/>
        </w:rPr>
        <w:t xml:space="preserve"> (budynek gospodarczy),</w:t>
      </w:r>
      <w:r>
        <w:rPr>
          <w:rFonts w:ascii="Arial" w:eastAsia="Lucida Sans Unicode" w:hAnsi="Arial" w:cs="Arial"/>
        </w:rPr>
        <w:tab/>
      </w:r>
      <w:r>
        <w:rPr>
          <w:rFonts w:ascii="Arial" w:eastAsia="Lucida Sans Unicode" w:hAnsi="Arial" w:cs="Arial"/>
        </w:rPr>
        <w:br/>
        <w:t>- od północy – droga lokalna, a dalej tereny rolne,</w:t>
      </w:r>
      <w:r>
        <w:rPr>
          <w:rFonts w:ascii="Arial" w:eastAsia="Lucida Sans Unicode" w:hAnsi="Arial" w:cs="Arial"/>
        </w:rPr>
        <w:tab/>
      </w:r>
      <w:r>
        <w:rPr>
          <w:rFonts w:ascii="Arial" w:eastAsia="Lucida Sans Unicode" w:hAnsi="Arial" w:cs="Arial"/>
        </w:rPr>
        <w:br/>
        <w:t>- od zachodu i południa – tereny rolne.</w:t>
      </w:r>
      <w:r>
        <w:rPr>
          <w:rFonts w:ascii="Arial" w:eastAsia="Lucida Sans Unicode" w:hAnsi="Arial" w:cs="Arial"/>
        </w:rPr>
        <w:tab/>
      </w:r>
    </w:p>
    <w:p w14:paraId="35C26B69" w14:textId="7E9F5B0E" w:rsidR="00ED5844" w:rsidRDefault="00ED5844" w:rsidP="002730C0">
      <w:pPr>
        <w:jc w:val="both"/>
        <w:rPr>
          <w:rFonts w:ascii="Times New Roman" w:eastAsiaTheme="minorHAnsi" w:hAnsi="Times New Roman" w:cs="Times New Roman"/>
          <w:b/>
          <w:bCs/>
          <w:kern w:val="0"/>
          <w:lang w:eastAsia="en-US" w:bidi="ar-SA"/>
        </w:rPr>
      </w:pPr>
    </w:p>
    <w:p w14:paraId="427525F7" w14:textId="77777777" w:rsidR="00ED5844" w:rsidRPr="00ED5844" w:rsidRDefault="00ED5844" w:rsidP="002730C0">
      <w:pPr>
        <w:jc w:val="both"/>
        <w:rPr>
          <w:rFonts w:ascii="Times New Roman" w:hAnsi="Times New Roman" w:cs="Times New Roman"/>
        </w:rPr>
      </w:pPr>
    </w:p>
    <w:p w14:paraId="2C9CC2CB" w14:textId="14E9A73D" w:rsidR="00D10B18" w:rsidRPr="00ED5844" w:rsidRDefault="00D10B18" w:rsidP="002730C0">
      <w:pPr>
        <w:jc w:val="both"/>
        <w:rPr>
          <w:rFonts w:ascii="Times New Roman" w:hAnsi="Times New Roman" w:cs="Times New Roman"/>
        </w:rPr>
      </w:pPr>
    </w:p>
    <w:p w14:paraId="62C17931" w14:textId="3353492F" w:rsidR="00D10B18" w:rsidRDefault="00D10B18" w:rsidP="002730C0">
      <w:pPr>
        <w:jc w:val="both"/>
      </w:pPr>
    </w:p>
    <w:p w14:paraId="1D2B57A2" w14:textId="22CDA73D" w:rsidR="00D10B18" w:rsidRDefault="00D10B18"/>
    <w:p w14:paraId="46958A47" w14:textId="71E6ABB1" w:rsidR="00D10B18" w:rsidRDefault="00D10B18"/>
    <w:p w14:paraId="3955A6B4" w14:textId="25E9158B" w:rsidR="00D10B18" w:rsidRDefault="00D10B18"/>
    <w:p w14:paraId="79EC3A47" w14:textId="7684AC40" w:rsidR="00D10B18" w:rsidRDefault="00D10B18"/>
    <w:p w14:paraId="5AD11A32" w14:textId="22E6CF40" w:rsidR="00D10B18" w:rsidRDefault="00D10B18"/>
    <w:p w14:paraId="0BA990FC" w14:textId="032BD902" w:rsidR="00D10B18" w:rsidRDefault="00D10B18"/>
    <w:p w14:paraId="4430E3D0" w14:textId="22A08459" w:rsidR="00D10B18" w:rsidRDefault="00D10B18"/>
    <w:p w14:paraId="03021663" w14:textId="02219575" w:rsidR="00D10B18" w:rsidRDefault="00D10B18"/>
    <w:p w14:paraId="5D6F538A" w14:textId="12E4C227" w:rsidR="00D10B18" w:rsidRDefault="00D10B18"/>
    <w:p w14:paraId="609392E6" w14:textId="77777777" w:rsidR="00D10B18" w:rsidRDefault="00D10B18"/>
    <w:sectPr w:rsidR="00D10B1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80F37" w14:textId="77777777" w:rsidR="00EA51C9" w:rsidRDefault="00EA51C9" w:rsidP="00443621">
      <w:pPr>
        <w:spacing w:after="0" w:line="240" w:lineRule="auto"/>
      </w:pPr>
      <w:r>
        <w:separator/>
      </w:r>
    </w:p>
  </w:endnote>
  <w:endnote w:type="continuationSeparator" w:id="0">
    <w:p w14:paraId="5D5381B0" w14:textId="77777777" w:rsidR="00EA51C9" w:rsidRDefault="00EA51C9" w:rsidP="0044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Arial">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443380855"/>
      <w:docPartObj>
        <w:docPartGallery w:val="Page Numbers (Bottom of Page)"/>
        <w:docPartUnique/>
      </w:docPartObj>
    </w:sdtPr>
    <w:sdtContent>
      <w:p w14:paraId="13E6FE9C" w14:textId="60DB460D" w:rsidR="00443621" w:rsidRDefault="00443621">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2A3ABBEA" w14:textId="77777777" w:rsidR="00443621" w:rsidRDefault="004436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63976" w14:textId="77777777" w:rsidR="00EA51C9" w:rsidRDefault="00EA51C9" w:rsidP="00443621">
      <w:pPr>
        <w:spacing w:after="0" w:line="240" w:lineRule="auto"/>
      </w:pPr>
      <w:r>
        <w:separator/>
      </w:r>
    </w:p>
  </w:footnote>
  <w:footnote w:type="continuationSeparator" w:id="0">
    <w:p w14:paraId="0BD8A01F" w14:textId="77777777" w:rsidR="00EA51C9" w:rsidRDefault="00EA51C9" w:rsidP="00443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4CEE"/>
    <w:multiLevelType w:val="multilevel"/>
    <w:tmpl w:val="2B4C4E9E"/>
    <w:styleLink w:val="WW8Num3"/>
    <w:lvl w:ilvl="0">
      <w:start w:val="1"/>
      <w:numFmt w:val="none"/>
      <w:lvlText w:val="%1"/>
      <w:lvlJc w:val="left"/>
      <w:pPr>
        <w:ind w:left="1440" w:firstLine="0"/>
      </w:pPr>
    </w:lvl>
    <w:lvl w:ilvl="1">
      <w:start w:val="1"/>
      <w:numFmt w:val="none"/>
      <w:lvlText w:val="%2"/>
      <w:lvlJc w:val="left"/>
      <w:pPr>
        <w:ind w:left="1440" w:firstLine="0"/>
      </w:pPr>
    </w:lvl>
    <w:lvl w:ilvl="2">
      <w:start w:val="1"/>
      <w:numFmt w:val="none"/>
      <w:lvlText w:val="%3"/>
      <w:lvlJc w:val="left"/>
      <w:pPr>
        <w:ind w:left="1440" w:firstLine="0"/>
      </w:pPr>
    </w:lvl>
    <w:lvl w:ilvl="3">
      <w:start w:val="1"/>
      <w:numFmt w:val="none"/>
      <w:lvlText w:val="%4"/>
      <w:lvlJc w:val="left"/>
      <w:pPr>
        <w:ind w:left="1440" w:firstLine="0"/>
      </w:pPr>
    </w:lvl>
    <w:lvl w:ilvl="4">
      <w:start w:val="1"/>
      <w:numFmt w:val="none"/>
      <w:lvlText w:val="%5"/>
      <w:lvlJc w:val="left"/>
      <w:pPr>
        <w:ind w:left="1440" w:firstLine="0"/>
      </w:pPr>
    </w:lvl>
    <w:lvl w:ilvl="5">
      <w:start w:val="1"/>
      <w:numFmt w:val="none"/>
      <w:lvlText w:val="%6"/>
      <w:lvlJc w:val="left"/>
      <w:pPr>
        <w:ind w:left="1440" w:firstLine="0"/>
      </w:pPr>
    </w:lvl>
    <w:lvl w:ilvl="6">
      <w:start w:val="1"/>
      <w:numFmt w:val="none"/>
      <w:lvlText w:val="%7"/>
      <w:lvlJc w:val="left"/>
      <w:pPr>
        <w:ind w:left="1440" w:firstLine="0"/>
      </w:pPr>
    </w:lvl>
    <w:lvl w:ilvl="7">
      <w:start w:val="1"/>
      <w:numFmt w:val="none"/>
      <w:lvlText w:val="%8"/>
      <w:lvlJc w:val="left"/>
      <w:pPr>
        <w:ind w:left="1440" w:firstLine="0"/>
      </w:pPr>
    </w:lvl>
    <w:lvl w:ilvl="8">
      <w:start w:val="1"/>
      <w:numFmt w:val="none"/>
      <w:lvlText w:val="%9"/>
      <w:lvlJc w:val="left"/>
      <w:pPr>
        <w:ind w:left="1440" w:firstLine="0"/>
      </w:pPr>
    </w:lvl>
  </w:abstractNum>
  <w:abstractNum w:abstractNumId="1" w15:restartNumberingAfterBreak="0">
    <w:nsid w:val="1E5B4BDE"/>
    <w:multiLevelType w:val="hybridMultilevel"/>
    <w:tmpl w:val="D9DC48F6"/>
    <w:lvl w:ilvl="0" w:tplc="FFFFFFFF">
      <w:start w:val="1"/>
      <w:numFmt w:val="upperRoman"/>
      <w:lvlText w:val="%1."/>
      <w:lvlJc w:val="left"/>
      <w:pPr>
        <w:ind w:left="1080" w:hanging="720"/>
      </w:pPr>
      <w:rPr>
        <w:rFonts w:eastAsia="Times New Roman" w:cs="Arial" w:hint="default"/>
        <w:b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482A21"/>
    <w:multiLevelType w:val="hybridMultilevel"/>
    <w:tmpl w:val="5802CD70"/>
    <w:lvl w:ilvl="0" w:tplc="3A00859C">
      <w:start w:val="1"/>
      <w:numFmt w:val="decimal"/>
      <w:lvlText w:val="%1."/>
      <w:lvlJc w:val="left"/>
      <w:pPr>
        <w:ind w:left="1440" w:hanging="360"/>
      </w:pPr>
      <w:rPr>
        <w:rFonts w:eastAsia="Times New Roman" w:cs="Arial" w:hint="default"/>
        <w:b w:val="0"/>
        <w:color w:val="auto"/>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3E7846FB"/>
    <w:multiLevelType w:val="hybridMultilevel"/>
    <w:tmpl w:val="9A149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344AEA"/>
    <w:multiLevelType w:val="hybridMultilevel"/>
    <w:tmpl w:val="23D892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851565F"/>
    <w:multiLevelType w:val="hybridMultilevel"/>
    <w:tmpl w:val="D9DC48F6"/>
    <w:lvl w:ilvl="0" w:tplc="368CE5A0">
      <w:start w:val="1"/>
      <w:numFmt w:val="upperRoman"/>
      <w:lvlText w:val="%1."/>
      <w:lvlJc w:val="left"/>
      <w:pPr>
        <w:ind w:left="1080" w:hanging="720"/>
      </w:pPr>
      <w:rPr>
        <w:rFonts w:eastAsia="Times New Roman" w:cs="Arial" w:hint="default"/>
        <w:b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A30553"/>
    <w:multiLevelType w:val="hybridMultilevel"/>
    <w:tmpl w:val="D0586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6504E5E"/>
    <w:multiLevelType w:val="hybridMultilevel"/>
    <w:tmpl w:val="BC603E8E"/>
    <w:lvl w:ilvl="0" w:tplc="0415000F">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FB17332"/>
    <w:multiLevelType w:val="hybridMultilevel"/>
    <w:tmpl w:val="C5886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7638472">
    <w:abstractNumId w:val="0"/>
  </w:num>
  <w:num w:numId="2" w16cid:durableId="357318325">
    <w:abstractNumId w:val="4"/>
  </w:num>
  <w:num w:numId="3" w16cid:durableId="1751584928">
    <w:abstractNumId w:val="5"/>
  </w:num>
  <w:num w:numId="4" w16cid:durableId="210772118">
    <w:abstractNumId w:val="2"/>
  </w:num>
  <w:num w:numId="5" w16cid:durableId="1019546736">
    <w:abstractNumId w:val="1"/>
  </w:num>
  <w:num w:numId="6" w16cid:durableId="371148800">
    <w:abstractNumId w:val="8"/>
  </w:num>
  <w:num w:numId="7" w16cid:durableId="551817092">
    <w:abstractNumId w:val="6"/>
  </w:num>
  <w:num w:numId="8" w16cid:durableId="166290693">
    <w:abstractNumId w:val="3"/>
  </w:num>
  <w:num w:numId="9" w16cid:durableId="14092301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B5"/>
    <w:rsid w:val="0001489D"/>
    <w:rsid w:val="000235DD"/>
    <w:rsid w:val="0009038E"/>
    <w:rsid w:val="000A2153"/>
    <w:rsid w:val="000E6C7F"/>
    <w:rsid w:val="00100441"/>
    <w:rsid w:val="00123E3E"/>
    <w:rsid w:val="00130AE1"/>
    <w:rsid w:val="00165A9F"/>
    <w:rsid w:val="001739D6"/>
    <w:rsid w:val="001946E0"/>
    <w:rsid w:val="001B102C"/>
    <w:rsid w:val="001C0E13"/>
    <w:rsid w:val="001D1499"/>
    <w:rsid w:val="001F16F7"/>
    <w:rsid w:val="001F696C"/>
    <w:rsid w:val="002000F8"/>
    <w:rsid w:val="002361BB"/>
    <w:rsid w:val="0024763C"/>
    <w:rsid w:val="002730C0"/>
    <w:rsid w:val="002C5B2D"/>
    <w:rsid w:val="002F2286"/>
    <w:rsid w:val="00345AD0"/>
    <w:rsid w:val="00360612"/>
    <w:rsid w:val="00363620"/>
    <w:rsid w:val="003A29A3"/>
    <w:rsid w:val="003A3BFC"/>
    <w:rsid w:val="003B28C2"/>
    <w:rsid w:val="003B46E4"/>
    <w:rsid w:val="003F6B46"/>
    <w:rsid w:val="00400707"/>
    <w:rsid w:val="00405B9F"/>
    <w:rsid w:val="00424595"/>
    <w:rsid w:val="00436E39"/>
    <w:rsid w:val="00443621"/>
    <w:rsid w:val="00461480"/>
    <w:rsid w:val="004B7A8D"/>
    <w:rsid w:val="004D64F4"/>
    <w:rsid w:val="00502669"/>
    <w:rsid w:val="00512AC5"/>
    <w:rsid w:val="00514C1D"/>
    <w:rsid w:val="005756B0"/>
    <w:rsid w:val="00577854"/>
    <w:rsid w:val="0059086E"/>
    <w:rsid w:val="005B63B4"/>
    <w:rsid w:val="00620DE8"/>
    <w:rsid w:val="00621BF1"/>
    <w:rsid w:val="00642B26"/>
    <w:rsid w:val="006522F6"/>
    <w:rsid w:val="00652E86"/>
    <w:rsid w:val="00661D8E"/>
    <w:rsid w:val="00666238"/>
    <w:rsid w:val="006A4AD1"/>
    <w:rsid w:val="006E6E9F"/>
    <w:rsid w:val="006F03A9"/>
    <w:rsid w:val="006F1DE0"/>
    <w:rsid w:val="007260FA"/>
    <w:rsid w:val="007465DC"/>
    <w:rsid w:val="00753938"/>
    <w:rsid w:val="0075436B"/>
    <w:rsid w:val="00772FAC"/>
    <w:rsid w:val="007915B5"/>
    <w:rsid w:val="007A61B1"/>
    <w:rsid w:val="00800E75"/>
    <w:rsid w:val="008132AC"/>
    <w:rsid w:val="00816D61"/>
    <w:rsid w:val="0087323A"/>
    <w:rsid w:val="00880960"/>
    <w:rsid w:val="0088416B"/>
    <w:rsid w:val="008B5393"/>
    <w:rsid w:val="008C6509"/>
    <w:rsid w:val="00913CA6"/>
    <w:rsid w:val="009204E4"/>
    <w:rsid w:val="00921913"/>
    <w:rsid w:val="00963919"/>
    <w:rsid w:val="00993778"/>
    <w:rsid w:val="009D10CE"/>
    <w:rsid w:val="00A27E8D"/>
    <w:rsid w:val="00A649D0"/>
    <w:rsid w:val="00A905AB"/>
    <w:rsid w:val="00A97D1A"/>
    <w:rsid w:val="00AA2B89"/>
    <w:rsid w:val="00AC215F"/>
    <w:rsid w:val="00AE3F66"/>
    <w:rsid w:val="00B22D36"/>
    <w:rsid w:val="00B52C8C"/>
    <w:rsid w:val="00B870BC"/>
    <w:rsid w:val="00B900EF"/>
    <w:rsid w:val="00B9135E"/>
    <w:rsid w:val="00C01594"/>
    <w:rsid w:val="00C24705"/>
    <w:rsid w:val="00C51192"/>
    <w:rsid w:val="00C9736D"/>
    <w:rsid w:val="00CC65AF"/>
    <w:rsid w:val="00CF21B5"/>
    <w:rsid w:val="00D10B18"/>
    <w:rsid w:val="00D155ED"/>
    <w:rsid w:val="00D32A1C"/>
    <w:rsid w:val="00D66E39"/>
    <w:rsid w:val="00D86387"/>
    <w:rsid w:val="00DB31C0"/>
    <w:rsid w:val="00DB35C7"/>
    <w:rsid w:val="00E038C1"/>
    <w:rsid w:val="00E14DE0"/>
    <w:rsid w:val="00E426A4"/>
    <w:rsid w:val="00E86B16"/>
    <w:rsid w:val="00E9018C"/>
    <w:rsid w:val="00EA51C9"/>
    <w:rsid w:val="00ED187F"/>
    <w:rsid w:val="00ED5844"/>
    <w:rsid w:val="00F00A4D"/>
    <w:rsid w:val="00F00F34"/>
    <w:rsid w:val="00F034C0"/>
    <w:rsid w:val="00F045D6"/>
    <w:rsid w:val="00F31CCE"/>
    <w:rsid w:val="00F50828"/>
    <w:rsid w:val="00F61251"/>
    <w:rsid w:val="00FB1B78"/>
    <w:rsid w:val="00FC4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1FA0"/>
  <w15:chartTrackingRefBased/>
  <w15:docId w15:val="{72127CD7-1BDA-4170-A369-48C09C44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21B5"/>
    <w:pPr>
      <w:widowControl w:val="0"/>
      <w:suppressAutoHyphens/>
      <w:autoSpaceDN w:val="0"/>
      <w:spacing w:after="200" w:line="276" w:lineRule="auto"/>
      <w:textAlignment w:val="baseline"/>
    </w:pPr>
    <w:rPr>
      <w:rFonts w:ascii="Liberation Serif" w:eastAsia="SimSun" w:hAnsi="Liberation Serif" w:cs="Mangal"/>
      <w:kern w:val="3"/>
      <w:sz w:val="24"/>
      <w:szCs w:val="24"/>
      <w:lang w:eastAsia="zh-CN" w:bidi="hi-IN"/>
    </w:rPr>
  </w:style>
  <w:style w:type="paragraph" w:styleId="Nagwek1">
    <w:name w:val="heading 1"/>
    <w:basedOn w:val="Standard"/>
    <w:next w:val="Standard"/>
    <w:link w:val="Nagwek1Znak"/>
    <w:uiPriority w:val="99"/>
    <w:qFormat/>
    <w:rsid w:val="00CF21B5"/>
    <w:pPr>
      <w:keepNext/>
      <w:jc w:val="center"/>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F21B5"/>
    <w:rPr>
      <w:rFonts w:ascii="Liberation Serif" w:eastAsia="SimSun" w:hAnsi="Liberation Serif" w:cs="Mangal"/>
      <w:b/>
      <w:bCs/>
      <w:kern w:val="3"/>
      <w:sz w:val="28"/>
      <w:szCs w:val="24"/>
      <w:lang w:eastAsia="zh-CN" w:bidi="hi-IN"/>
    </w:rPr>
  </w:style>
  <w:style w:type="paragraph" w:customStyle="1" w:styleId="Standard">
    <w:name w:val="Standard"/>
    <w:uiPriority w:val="99"/>
    <w:rsid w:val="00CF21B5"/>
    <w:pPr>
      <w:widowControl w:val="0"/>
      <w:suppressAutoHyphens/>
      <w:autoSpaceDN w:val="0"/>
      <w:spacing w:after="200" w:line="276" w:lineRule="auto"/>
      <w:textAlignment w:val="baseline"/>
    </w:pPr>
    <w:rPr>
      <w:rFonts w:ascii="Liberation Serif" w:eastAsia="SimSun" w:hAnsi="Liberation Serif" w:cs="Mangal"/>
      <w:kern w:val="3"/>
      <w:sz w:val="24"/>
      <w:szCs w:val="24"/>
      <w:lang w:eastAsia="zh-CN" w:bidi="hi-IN"/>
    </w:rPr>
  </w:style>
  <w:style w:type="character" w:customStyle="1" w:styleId="FontStyle23">
    <w:name w:val="Font Style23"/>
    <w:basedOn w:val="Domylnaczcionkaakapitu"/>
    <w:rsid w:val="00CF21B5"/>
    <w:rPr>
      <w:rFonts w:ascii="Garamond" w:hAnsi="Garamond" w:cs="Garamond"/>
      <w:sz w:val="22"/>
      <w:szCs w:val="22"/>
    </w:rPr>
  </w:style>
  <w:style w:type="character" w:customStyle="1" w:styleId="FontStyle26">
    <w:name w:val="Font Style26"/>
    <w:basedOn w:val="Domylnaczcionkaakapitu"/>
    <w:rsid w:val="00CF21B5"/>
    <w:rPr>
      <w:rFonts w:ascii="Garamond" w:hAnsi="Garamond" w:cs="Garamond"/>
      <w:sz w:val="24"/>
      <w:szCs w:val="24"/>
    </w:rPr>
  </w:style>
  <w:style w:type="character" w:customStyle="1" w:styleId="FontStyle20">
    <w:name w:val="Font Style20"/>
    <w:basedOn w:val="Domylnaczcionkaakapitu"/>
    <w:rsid w:val="00CF21B5"/>
    <w:rPr>
      <w:rFonts w:ascii="Times New Roman" w:hAnsi="Times New Roman" w:cs="Times New Roman"/>
      <w:sz w:val="20"/>
      <w:szCs w:val="20"/>
    </w:rPr>
  </w:style>
  <w:style w:type="numbering" w:customStyle="1" w:styleId="WW8Num3">
    <w:name w:val="WW8Num3"/>
    <w:basedOn w:val="Bezlisty"/>
    <w:rsid w:val="00CF21B5"/>
    <w:pPr>
      <w:numPr>
        <w:numId w:val="1"/>
      </w:numPr>
    </w:pPr>
  </w:style>
  <w:style w:type="paragraph" w:styleId="Tekstpodstawowy">
    <w:name w:val="Body Text"/>
    <w:basedOn w:val="Normalny"/>
    <w:link w:val="TekstpodstawowyZnak"/>
    <w:uiPriority w:val="99"/>
    <w:unhideWhenUsed/>
    <w:rsid w:val="00CF21B5"/>
    <w:pPr>
      <w:spacing w:after="120"/>
    </w:pPr>
    <w:rPr>
      <w:szCs w:val="21"/>
    </w:rPr>
  </w:style>
  <w:style w:type="character" w:customStyle="1" w:styleId="TekstpodstawowyZnak">
    <w:name w:val="Tekst podstawowy Znak"/>
    <w:basedOn w:val="Domylnaczcionkaakapitu"/>
    <w:link w:val="Tekstpodstawowy"/>
    <w:uiPriority w:val="99"/>
    <w:rsid w:val="00CF21B5"/>
    <w:rPr>
      <w:rFonts w:ascii="Liberation Serif" w:eastAsia="SimSun" w:hAnsi="Liberation Serif" w:cs="Mangal"/>
      <w:kern w:val="3"/>
      <w:sz w:val="24"/>
      <w:szCs w:val="21"/>
      <w:lang w:eastAsia="zh-CN" w:bidi="hi-IN"/>
    </w:rPr>
  </w:style>
  <w:style w:type="character" w:styleId="Hipercze">
    <w:name w:val="Hyperlink"/>
    <w:basedOn w:val="Domylnaczcionkaakapitu"/>
    <w:uiPriority w:val="99"/>
    <w:unhideWhenUsed/>
    <w:rsid w:val="00CF21B5"/>
    <w:rPr>
      <w:color w:val="0563C1" w:themeColor="hyperlink"/>
      <w:u w:val="single"/>
    </w:rPr>
  </w:style>
  <w:style w:type="paragraph" w:styleId="Nagwek">
    <w:name w:val="header"/>
    <w:basedOn w:val="Normalny"/>
    <w:link w:val="NagwekZnak"/>
    <w:uiPriority w:val="99"/>
    <w:unhideWhenUsed/>
    <w:rsid w:val="00443621"/>
    <w:pPr>
      <w:tabs>
        <w:tab w:val="center" w:pos="4536"/>
        <w:tab w:val="right" w:pos="9072"/>
      </w:tabs>
      <w:spacing w:after="0" w:line="240" w:lineRule="auto"/>
    </w:pPr>
    <w:rPr>
      <w:szCs w:val="21"/>
    </w:rPr>
  </w:style>
  <w:style w:type="character" w:customStyle="1" w:styleId="NagwekZnak">
    <w:name w:val="Nagłówek Znak"/>
    <w:basedOn w:val="Domylnaczcionkaakapitu"/>
    <w:link w:val="Nagwek"/>
    <w:uiPriority w:val="99"/>
    <w:rsid w:val="00443621"/>
    <w:rPr>
      <w:rFonts w:ascii="Liberation Serif" w:eastAsia="SimSun" w:hAnsi="Liberation Serif" w:cs="Mangal"/>
      <w:kern w:val="3"/>
      <w:sz w:val="24"/>
      <w:szCs w:val="21"/>
      <w:lang w:eastAsia="zh-CN" w:bidi="hi-IN"/>
    </w:rPr>
  </w:style>
  <w:style w:type="paragraph" w:styleId="Stopka">
    <w:name w:val="footer"/>
    <w:basedOn w:val="Normalny"/>
    <w:link w:val="StopkaZnak"/>
    <w:uiPriority w:val="99"/>
    <w:unhideWhenUsed/>
    <w:rsid w:val="00443621"/>
    <w:pPr>
      <w:tabs>
        <w:tab w:val="center" w:pos="4536"/>
        <w:tab w:val="right" w:pos="9072"/>
      </w:tabs>
      <w:spacing w:after="0" w:line="240" w:lineRule="auto"/>
    </w:pPr>
    <w:rPr>
      <w:szCs w:val="21"/>
    </w:rPr>
  </w:style>
  <w:style w:type="character" w:customStyle="1" w:styleId="StopkaZnak">
    <w:name w:val="Stopka Znak"/>
    <w:basedOn w:val="Domylnaczcionkaakapitu"/>
    <w:link w:val="Stopka"/>
    <w:uiPriority w:val="99"/>
    <w:rsid w:val="00443621"/>
    <w:rPr>
      <w:rFonts w:ascii="Liberation Serif" w:eastAsia="SimSun" w:hAnsi="Liberation Serif" w:cs="Mangal"/>
      <w:kern w:val="3"/>
      <w:sz w:val="24"/>
      <w:szCs w:val="21"/>
      <w:lang w:eastAsia="zh-CN" w:bidi="hi-IN"/>
    </w:rPr>
  </w:style>
  <w:style w:type="character" w:styleId="Nierozpoznanawzmianka">
    <w:name w:val="Unresolved Mention"/>
    <w:basedOn w:val="Domylnaczcionkaakapitu"/>
    <w:uiPriority w:val="99"/>
    <w:semiHidden/>
    <w:unhideWhenUsed/>
    <w:rsid w:val="003A29A3"/>
    <w:rPr>
      <w:color w:val="605E5C"/>
      <w:shd w:val="clear" w:color="auto" w:fill="E1DFDD"/>
    </w:rPr>
  </w:style>
  <w:style w:type="paragraph" w:styleId="NormalnyWeb">
    <w:name w:val="Normal (Web)"/>
    <w:basedOn w:val="Normalny"/>
    <w:uiPriority w:val="99"/>
    <w:unhideWhenUsed/>
    <w:rsid w:val="00345AD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4ytcmrzhe4d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eobxge3d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arunki.krakow.rzgw.gov.pl/im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obvg43dc"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eobvg43dc" TargetMode="External"/><Relationship Id="rId10" Type="http://schemas.openxmlformats.org/officeDocument/2006/relationships/hyperlink" Target="http://www.michalow.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chalow@op.pl" TargetMode="External"/><Relationship Id="rId14" Type="http://schemas.openxmlformats.org/officeDocument/2006/relationships/hyperlink" Target="https://sip.legalis.pl/document-view.seam?documentId=mfrxilrtg4ytcmrzhe4d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3A22-CBD1-4086-BD8E-67D18D98B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21</Pages>
  <Words>6160</Words>
  <Characters>36961</Characters>
  <Application>Microsoft Office Word</Application>
  <DocSecurity>0</DocSecurity>
  <Lines>308</Lines>
  <Paragraphs>86</Paragraphs>
  <ScaleCrop>false</ScaleCrop>
  <HeadingPairs>
    <vt:vector size="4" baseType="variant">
      <vt:variant>
        <vt:lpstr>Tytuł</vt:lpstr>
      </vt:variant>
      <vt:variant>
        <vt:i4>1</vt:i4>
      </vt:variant>
      <vt:variant>
        <vt:lpstr>Nagłówki</vt:lpstr>
      </vt:variant>
      <vt:variant>
        <vt:i4>3</vt:i4>
      </vt:variant>
    </vt:vector>
  </HeadingPairs>
  <TitlesOfParts>
    <vt:vector size="4" baseType="lpstr">
      <vt:lpstr/>
      <vt:lpstr>POUCZENIE</vt:lpstr>
      <vt:lpstr>Od niniejszej decyzji służy stronom odwołanie do Samorządowego Kolegium Odwoławc</vt:lpstr>
      <vt:lpstr>Otrzymują:</vt:lpstr>
    </vt:vector>
  </TitlesOfParts>
  <Company/>
  <LinksUpToDate>false</LinksUpToDate>
  <CharactersWithSpaces>43035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Purtak</dc:creator>
  <cp:keywords/>
  <dc:description/>
  <cp:lastModifiedBy>Dorota Purtak</cp:lastModifiedBy>
  <cp:revision>55</cp:revision>
  <cp:lastPrinted>2023-03-09T14:06:00Z</cp:lastPrinted>
  <dcterms:created xsi:type="dcterms:W3CDTF">2023-02-15T06:57:00Z</dcterms:created>
  <dcterms:modified xsi:type="dcterms:W3CDTF">2023-03-09T14:10:00Z</dcterms:modified>
</cp:coreProperties>
</file>