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53D0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R O J E K T</w:t>
      </w:r>
    </w:p>
    <w:p w14:paraId="1F83110E" w14:textId="77777777" w:rsidR="003A5B31" w:rsidRPr="008F2522" w:rsidRDefault="00C723C4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</w:t>
      </w:r>
      <w:r w:rsidR="00A42AF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A5B31" w:rsidRPr="008F252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3A5B31" w:rsidRPr="008F252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42AF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2320C4C" w14:textId="77777777" w:rsidR="003A5B31" w:rsidRPr="008F2522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2522">
        <w:rPr>
          <w:rFonts w:ascii="Times New Roman" w:hAnsi="Times New Roman" w:cs="Times New Roman"/>
          <w:b/>
          <w:bCs/>
          <w:sz w:val="24"/>
          <w:szCs w:val="24"/>
        </w:rPr>
        <w:t>RADY GMINY MICHAŁ</w:t>
      </w:r>
      <w:r w:rsidRPr="008F2522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</w:p>
    <w:p w14:paraId="550E7AA7" w14:textId="77777777" w:rsidR="003A5B31" w:rsidRPr="008F2522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4379B" w14:textId="77777777" w:rsidR="003A5B31" w:rsidRPr="008F2522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22">
        <w:rPr>
          <w:rFonts w:ascii="Times New Roman" w:hAnsi="Times New Roman" w:cs="Times New Roman"/>
          <w:sz w:val="24"/>
          <w:szCs w:val="24"/>
        </w:rPr>
        <w:t xml:space="preserve">z dnia  </w:t>
      </w:r>
      <w:r w:rsidR="00C723C4">
        <w:rPr>
          <w:rFonts w:ascii="Times New Roman" w:hAnsi="Times New Roman" w:cs="Times New Roman"/>
          <w:sz w:val="24"/>
          <w:szCs w:val="24"/>
        </w:rPr>
        <w:t xml:space="preserve">24 lutego </w:t>
      </w:r>
      <w:r w:rsidRPr="008F2522">
        <w:rPr>
          <w:rFonts w:ascii="Times New Roman" w:hAnsi="Times New Roman" w:cs="Times New Roman"/>
          <w:sz w:val="24"/>
          <w:szCs w:val="24"/>
        </w:rPr>
        <w:t>202</w:t>
      </w:r>
      <w:r w:rsidR="00A42AF2">
        <w:rPr>
          <w:rFonts w:ascii="Times New Roman" w:hAnsi="Times New Roman" w:cs="Times New Roman"/>
          <w:sz w:val="24"/>
          <w:szCs w:val="24"/>
        </w:rPr>
        <w:t>3</w:t>
      </w:r>
      <w:r w:rsidRPr="008F252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656051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0EC7CE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w uchwale w sprawie ustalenia planu dofinansowania doskonalenia zawodowego nauczycieli zatrudnionych w szkołach prowadzonych przez Gminę Michał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ustalenia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maksymalnych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kwot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kształcenie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pobierane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uczelnie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specjalności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kształcenia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dofinansowanie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przyznane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2023</w:t>
      </w:r>
    </w:p>
    <w:p w14:paraId="3B14125D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113C40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marca 1990 r. o samorządzie gminnym (tekst jedn. Dz. U. z 2023 r. poz. 40), art. 91 d pkt 1 w związku z art. 70 a ust. 1 ustawy z dnia 26 stycznia 1982 r. Karta Nauczyciela (tekst jedn. Dz. U. z 2021 r. poz.1762 ze  zm.) w związku z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§ 5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§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Rozporządzenia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Narodowej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r.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szczegółowych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branżowego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kierowania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branżowe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Dz. U. z 2019 r. poz.1653) </w:t>
      </w:r>
      <w:r w:rsidRPr="00C723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Rada </w:t>
      </w:r>
      <w:proofErr w:type="spellStart"/>
      <w:r w:rsidRPr="00C723C4">
        <w:rPr>
          <w:rFonts w:ascii="Times New Roman" w:hAnsi="Times New Roman" w:cs="Times New Roman"/>
          <w:bCs/>
          <w:sz w:val="24"/>
          <w:szCs w:val="24"/>
          <w:lang w:val="en-US"/>
        </w:rPr>
        <w:t>Gminy</w:t>
      </w:r>
      <w:proofErr w:type="spellEnd"/>
      <w:r w:rsidRPr="00C723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Cs/>
          <w:sz w:val="24"/>
          <w:szCs w:val="24"/>
          <w:lang w:val="en-US"/>
        </w:rPr>
        <w:t>Michałów</w:t>
      </w:r>
      <w:proofErr w:type="spellEnd"/>
      <w:r w:rsidRPr="00C72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Cs/>
          <w:sz w:val="24"/>
          <w:szCs w:val="24"/>
          <w:lang w:val="en-US"/>
        </w:rPr>
        <w:t>uchwala</w:t>
      </w:r>
      <w:proofErr w:type="spellEnd"/>
      <w:r w:rsidRPr="00C723C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C411B26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BB479D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B71E77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3187933" w14:textId="4036CC58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Zmienia się plan dofinansowania doskonalenia zawodowego nauczycieli zatrudnionych                     w szkołach prowadzonych przez Gminę Michał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zał</w:t>
      </w:r>
      <w:r w:rsidR="00FB693D">
        <w:rPr>
          <w:rFonts w:ascii="Times New Roman" w:hAnsi="Times New Roman" w:cs="Times New Roman"/>
          <w:sz w:val="24"/>
          <w:szCs w:val="24"/>
          <w:lang w:val="en-US"/>
        </w:rPr>
        <w:t>ą</w:t>
      </w:r>
      <w:r>
        <w:rPr>
          <w:rFonts w:ascii="Times New Roman" w:hAnsi="Times New Roman" w:cs="Times New Roman"/>
          <w:sz w:val="24"/>
          <w:szCs w:val="24"/>
          <w:lang w:val="en-US"/>
        </w:rPr>
        <w:t>czniku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uchwały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Nr LIII/363/2022 Rady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Michałów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 r.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zatrudnionych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Michałów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maksymalnych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kształcenie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pobierane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specjalności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przyznane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otrzymuje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brzmienie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załącznika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uchwały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EE5551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4C02AE" w14:textId="77777777" w:rsidR="00C723C4" w:rsidRPr="00C723C4" w:rsidRDefault="00C723C4" w:rsidP="00C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50FA999" w14:textId="656B1E6E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ójtowi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Michałów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dyrektorom</w:t>
      </w:r>
      <w:proofErr w:type="spellEnd"/>
      <w:r w:rsidR="00FB6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placówek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oświatowych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Michałów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EA2AFF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6805F5E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5D74DC1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FCE85DC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F20ADC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976DC5" w14:textId="68B8D21E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B69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PRZEWODNICZĄCY</w:t>
      </w:r>
    </w:p>
    <w:p w14:paraId="4C5ADBDB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RADY  GMINY</w:t>
      </w:r>
    </w:p>
    <w:p w14:paraId="54B150BA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72D1A7" w14:textId="77777777" w:rsidR="00C723C4" w:rsidRP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3C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3C4">
        <w:rPr>
          <w:rFonts w:ascii="Times New Roman" w:hAnsi="Times New Roman" w:cs="Times New Roman"/>
          <w:i/>
          <w:sz w:val="24"/>
          <w:szCs w:val="24"/>
        </w:rPr>
        <w:t xml:space="preserve">  Jarosław Wleciał</w:t>
      </w:r>
    </w:p>
    <w:p w14:paraId="1CE1C498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3FB54A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1AA8F4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D08703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D846EC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25947D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BE6790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97C560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7BA0FB" w14:textId="77777777" w:rsidR="00FA4202" w:rsidRDefault="00FA4202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DBA45B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3D3BE8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 Z A S A D N I E N I E</w:t>
      </w:r>
    </w:p>
    <w:p w14:paraId="64300F11" w14:textId="77777777" w:rsidR="00C723C4" w:rsidRP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C723C4">
        <w:rPr>
          <w:rFonts w:ascii="Times New Roman" w:hAnsi="Times New Roman" w:cs="Times New Roman"/>
          <w:bCs/>
          <w:sz w:val="24"/>
          <w:szCs w:val="24"/>
        </w:rPr>
        <w:t>do uchwały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3C4">
        <w:rPr>
          <w:rFonts w:ascii="Times New Roman" w:hAnsi="Times New Roman" w:cs="Times New Roman"/>
          <w:b/>
          <w:bCs/>
          <w:i/>
          <w:sz w:val="24"/>
          <w:szCs w:val="24"/>
        </w:rPr>
        <w:t>w sprawie zmiany w uchwale w sprawie ustalenia planu dofinansowania doskonalenia zawodowego nauczycieli zatrudnionych w szkołach prowadzonych przez Gminę Michał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ów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oraz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ustalenia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maksymalnych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kwot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dofinansowania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opłat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za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kształcenie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pobierane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przez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uczelnie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oraz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form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specjalności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kształcenia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które</w:t>
      </w:r>
      <w:proofErr w:type="spellEnd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723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dofinansowan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przyznane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2023</w:t>
      </w:r>
    </w:p>
    <w:p w14:paraId="22BEEC93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867E60" w14:textId="77777777" w:rsidR="00C723C4" w:rsidRDefault="00C723C4" w:rsidP="00C723C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zawiadomieniem o wszczęciu postępowania nadzorczego Wojewody Świętokrzyskiego z dnia 18 stycznia 2023 r. znak: PNK.I.4131.16.2023 dotyczącym uchwały Rady Gminy Michał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LIII/363/2022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 r.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zatrudnionych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Michałów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maksymalnych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kształcenie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pobierane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specjalności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przyznane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zaszła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konieczność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dostosowania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uchwale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wynikających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rozporządzenia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Narodowej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FA1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A177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szczegółowych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branżowego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77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kierowania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branżowe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AADA7A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Projekt uchwały Rady Gminy Michał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uchwale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zatrudnionych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Michałów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maksymalnych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kształcenie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pobierane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specjalności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dofinansowanie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przyznane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pozytywnie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zaopiniowany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8C5D9B" w14:textId="77777777" w:rsidR="00FA177C" w:rsidRDefault="00FA177C" w:rsidP="00C723C4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</w:rPr>
      </w:pPr>
    </w:p>
    <w:p w14:paraId="0BEFAA5A" w14:textId="77777777" w:rsidR="00C723C4" w:rsidRDefault="00C723C4" w:rsidP="00C723C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względzie powyższe podjęcie niniejszej uchwały jest uzasadnione</w:t>
      </w:r>
      <w:r w:rsidR="00FA177C">
        <w:rPr>
          <w:rFonts w:ascii="Times New Roman" w:hAnsi="Times New Roman" w:cs="Times New Roman"/>
          <w:sz w:val="24"/>
          <w:szCs w:val="24"/>
        </w:rPr>
        <w:t>.</w:t>
      </w:r>
    </w:p>
    <w:p w14:paraId="0466E42A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4BCBD6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D7D3DE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E7C0B2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D8265C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446C04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F0B211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EBFD22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5ADBB7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ABD792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9B896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AAFCFB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B7DC48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8AB1B7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D0811E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F601E3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B33ED5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7E21EE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E89C47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C00A2A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52B3D8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CA33FE" w14:textId="77777777" w:rsidR="00FA177C" w:rsidRDefault="00FA177C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397EE6" w14:textId="77777777" w:rsidR="00FA177C" w:rsidRDefault="00FA177C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C61F69" w14:textId="77777777" w:rsidR="00FA177C" w:rsidRDefault="00FA177C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AFE1AD" w14:textId="77777777" w:rsidR="00FA177C" w:rsidRDefault="00FA177C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717E37" w14:textId="77777777" w:rsidR="00E02E9B" w:rsidRPr="00E02E9B" w:rsidRDefault="00E02E9B" w:rsidP="00FA1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</w:t>
      </w:r>
      <w:r w:rsidR="00FA177C" w:rsidRPr="00E02E9B">
        <w:rPr>
          <w:rFonts w:ascii="Times New Roman" w:hAnsi="Times New Roman" w:cs="Times New Roman"/>
          <w:b/>
          <w:sz w:val="20"/>
          <w:szCs w:val="20"/>
        </w:rPr>
        <w:t xml:space="preserve">ałącznik </w:t>
      </w:r>
    </w:p>
    <w:p w14:paraId="7303F20C" w14:textId="77777777" w:rsidR="00FA177C" w:rsidRDefault="00E02E9B" w:rsidP="00FA1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</w:t>
      </w:r>
      <w:r w:rsidR="00FA177C" w:rsidRPr="00E02E9B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LV/..../2023 Rady Gminy Michałów</w:t>
      </w:r>
    </w:p>
    <w:p w14:paraId="7969B00A" w14:textId="77777777" w:rsidR="00E02E9B" w:rsidRPr="00E02E9B" w:rsidRDefault="00E02E9B" w:rsidP="00FA17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24 lutego 2023 r.</w:t>
      </w:r>
    </w:p>
    <w:p w14:paraId="66936F3C" w14:textId="77777777" w:rsidR="00E02E9B" w:rsidRDefault="00E02E9B" w:rsidP="00F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1F3786" w14:textId="77777777" w:rsidR="00E8531D" w:rsidRDefault="00E8531D" w:rsidP="00F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A1EAA4" w14:textId="77777777" w:rsidR="00E8531D" w:rsidRDefault="00E8531D" w:rsidP="00F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B74BA8" w14:textId="5F67AA6A" w:rsidR="00C723C4" w:rsidRDefault="00FA177C" w:rsidP="00FB6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FB6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dofinansowania doskonalenia zawodowego nauczycieli zatrudnionych w szkołach</w:t>
      </w:r>
      <w:r w:rsidR="00E02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prowadzonych przez Gminę Michał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</w:p>
    <w:p w14:paraId="36DE663D" w14:textId="77777777" w:rsidR="00E02E9B" w:rsidRDefault="00E02E9B" w:rsidP="00E02E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3"/>
        <w:gridCol w:w="4694"/>
        <w:gridCol w:w="2551"/>
        <w:gridCol w:w="1843"/>
      </w:tblGrid>
      <w:tr w:rsidR="00C723C4" w14:paraId="1C3DCDBD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0515E5" w14:textId="77777777" w:rsidR="00E02E9B" w:rsidRDefault="00E02E9B" w:rsidP="00E0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7259C9B" w14:textId="77777777" w:rsidR="00E02E9B" w:rsidRDefault="00E02E9B" w:rsidP="00E0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F59272" w14:textId="77777777" w:rsidR="00C723C4" w:rsidRPr="00E02E9B" w:rsidRDefault="00C723C4" w:rsidP="00E0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02E9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FD25E" w14:textId="77777777" w:rsidR="00E02E9B" w:rsidRPr="00FB693D" w:rsidRDefault="00E02E9B" w:rsidP="00E0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4362768" w14:textId="77777777" w:rsidR="00C723C4" w:rsidRPr="00FB693D" w:rsidRDefault="00C723C4" w:rsidP="00E0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B693D">
              <w:rPr>
                <w:rFonts w:ascii="Times New Roman" w:hAnsi="Times New Roman" w:cs="Times New Roman"/>
                <w:bCs/>
              </w:rPr>
              <w:t>Nazwa z uwzględnieniem specjalności/rodzaj dofinansowania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9290A8" w14:textId="77777777" w:rsidR="00E02E9B" w:rsidRPr="00FB693D" w:rsidRDefault="00E02E9B" w:rsidP="00E0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DC448A2" w14:textId="77777777" w:rsidR="00C723C4" w:rsidRPr="00FB693D" w:rsidRDefault="00C723C4" w:rsidP="00E0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B693D">
              <w:rPr>
                <w:rFonts w:ascii="Times New Roman" w:hAnsi="Times New Roman" w:cs="Times New Roman"/>
                <w:bCs/>
              </w:rPr>
              <w:t>Forma doskonalenia zawodowego nauczycieli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35342" w14:textId="77777777" w:rsidR="00C723C4" w:rsidRPr="00FB693D" w:rsidRDefault="00C723C4" w:rsidP="00E0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FB693D">
              <w:rPr>
                <w:rFonts w:ascii="Times New Roman" w:hAnsi="Times New Roman" w:cs="Times New Roman"/>
                <w:bCs/>
              </w:rPr>
              <w:t xml:space="preserve">Udział % </w:t>
            </w:r>
            <w:r w:rsidR="00E02E9B" w:rsidRPr="00FB693D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FB693D">
              <w:rPr>
                <w:rFonts w:ascii="Times New Roman" w:hAnsi="Times New Roman" w:cs="Times New Roman"/>
                <w:bCs/>
              </w:rPr>
              <w:t>w rocznej kwocie na doskonalenie zawodowe</w:t>
            </w:r>
          </w:p>
        </w:tc>
      </w:tr>
      <w:tr w:rsidR="00C723C4" w14:paraId="4ED5C1F2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A9F6F" w14:textId="77777777" w:rsidR="00C723C4" w:rsidRDefault="00C723C4" w:rsidP="00B8553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931BA5" w14:textId="77777777" w:rsidR="00C723C4" w:rsidRDefault="00C723C4" w:rsidP="00B8553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0A6498" w14:textId="77777777" w:rsidR="00B85535" w:rsidRDefault="00B85535" w:rsidP="00B8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87D3B" w14:textId="03B7ECF7" w:rsidR="00C723C4" w:rsidRDefault="00C723C4" w:rsidP="00B8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Studia </w:t>
            </w:r>
            <w:r w:rsidR="00E0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odyplomowe,</w:t>
            </w:r>
          </w:p>
          <w:p w14:paraId="370916AD" w14:textId="77777777" w:rsidR="00C723C4" w:rsidRDefault="00C723C4" w:rsidP="00B8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uzupełniające,</w:t>
            </w:r>
          </w:p>
          <w:p w14:paraId="72B7C74E" w14:textId="77777777" w:rsidR="00C723C4" w:rsidRDefault="00C723C4" w:rsidP="00B8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Kursy kwalifikacyjne</w:t>
            </w:r>
          </w:p>
          <w:p w14:paraId="0F660116" w14:textId="77777777" w:rsidR="00C723C4" w:rsidRDefault="00C723C4" w:rsidP="00B8553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44654F" w14:textId="77777777" w:rsidR="00E02E9B" w:rsidRDefault="00E02E9B" w:rsidP="00B8553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6A01" w14:textId="77777777" w:rsidR="00E02E9B" w:rsidRDefault="00E02E9B" w:rsidP="00B8553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8E30" w14:textId="77777777" w:rsidR="00C723C4" w:rsidRDefault="00C723C4" w:rsidP="00B8553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723C4" w14:paraId="122EE5F8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7E3A27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89D0D1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CDC70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16791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7604531C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908BA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1092CD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C8409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224A3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496ED4E2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54778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38875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podyplomowe dotyczące pracy 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dziećmi z autyzmem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6BD61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C1A04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39D9E62F" w14:textId="77777777" w:rsidTr="00E02E9B">
        <w:trPr>
          <w:trHeight w:val="6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9BC3E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75DB5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uczniem ze specyficznymi trudnościami edukacyjnymi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F79CE" w14:textId="77777777" w:rsidR="00B85535" w:rsidRDefault="00B85535" w:rsidP="00D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02B1A9" w14:textId="23C20325" w:rsidR="00E02E9B" w:rsidRDefault="00C723C4" w:rsidP="00D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Szkolenia,</w:t>
            </w:r>
          </w:p>
          <w:p w14:paraId="5D66701E" w14:textId="77777777" w:rsidR="00E02E9B" w:rsidRDefault="00C723C4" w:rsidP="00DB68B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warsztaty metodyczne </w:t>
            </w:r>
            <w:r w:rsidR="00E0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przedmiotowe, seminaria, </w:t>
            </w:r>
            <w:r w:rsidR="00E0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onferencje szkoleniowe </w:t>
            </w:r>
          </w:p>
          <w:p w14:paraId="3DE812EE" w14:textId="77777777" w:rsidR="00C723C4" w:rsidRDefault="00C723C4" w:rsidP="00DB68B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 inne formy doskonalenia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2AFABF" w14:textId="77777777" w:rsidR="00E02E9B" w:rsidRDefault="00E02E9B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3367" w14:textId="77777777" w:rsidR="00E02E9B" w:rsidRDefault="00E02E9B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AADF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723C4" w14:paraId="2B84DB82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606340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C87B5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praca 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F1588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69AFAB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6F214CBE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E5E066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E6F2F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przedmiotowe -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metodyczne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C5EE0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B09A6F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1AB021F6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A0C9C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12A9B2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 prawie oświatowym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04D03B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5349C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5983B7BD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13934F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073FB2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przedmedyczna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23958F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2D7F91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0FFC9315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2CB43D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B5530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kompetencji 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omunikacyjnych nauczycieli oraz umiejętności zawodowych            w zakresie pracy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wychowawczej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FE1C9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5C392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73A26CE1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33457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BD1C8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mediacji i negocjacji 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rozwiązywaniu sytuacji konfliktowych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BE03C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6644A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63D4ADB2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7F9A3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0AC78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realizacja pomocy psychologiczno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pedagogicznej w szkole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9551A9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6A809B" w14:textId="77777777" w:rsidR="00C723C4" w:rsidRDefault="00C723C4" w:rsidP="00FB693D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C723C4" w14:paraId="5CEEF508" w14:textId="77777777" w:rsidTr="00E02E9B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187B60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41F96D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AA5A3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  <w:p w14:paraId="24812C4B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CF711" w14:textId="77777777" w:rsidR="00C723C4" w:rsidRDefault="00C723C4" w:rsidP="00FB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100 %</w:t>
            </w:r>
          </w:p>
        </w:tc>
      </w:tr>
    </w:tbl>
    <w:p w14:paraId="563B140A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7C9F32" w14:textId="77777777" w:rsidR="00C723C4" w:rsidRDefault="00C723C4" w:rsidP="00C723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F419A7" w14:textId="77777777" w:rsidR="00F06A38" w:rsidRPr="00CF02B6" w:rsidRDefault="00F06A38" w:rsidP="008F2522">
      <w:pPr>
        <w:spacing w:line="240" w:lineRule="auto"/>
        <w:rPr>
          <w:sz w:val="24"/>
          <w:szCs w:val="24"/>
        </w:rPr>
      </w:pPr>
    </w:p>
    <w:sectPr w:rsidR="00F06A38" w:rsidRPr="00CF02B6" w:rsidSect="003A5B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C61DF0"/>
    <w:lvl w:ilvl="0">
      <w:numFmt w:val="bullet"/>
      <w:lvlText w:val="*"/>
      <w:lvlJc w:val="left"/>
    </w:lvl>
  </w:abstractNum>
  <w:num w:numId="1" w16cid:durableId="83499945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31"/>
    <w:rsid w:val="00020F88"/>
    <w:rsid w:val="00042923"/>
    <w:rsid w:val="00046A0C"/>
    <w:rsid w:val="000E604A"/>
    <w:rsid w:val="001A12FC"/>
    <w:rsid w:val="001D0640"/>
    <w:rsid w:val="001E3E96"/>
    <w:rsid w:val="003A5B31"/>
    <w:rsid w:val="003C2F07"/>
    <w:rsid w:val="003D0F8D"/>
    <w:rsid w:val="004212A6"/>
    <w:rsid w:val="0058793D"/>
    <w:rsid w:val="00615579"/>
    <w:rsid w:val="00633F42"/>
    <w:rsid w:val="006A5725"/>
    <w:rsid w:val="006E13DB"/>
    <w:rsid w:val="006F0E76"/>
    <w:rsid w:val="007D15CA"/>
    <w:rsid w:val="008F2522"/>
    <w:rsid w:val="009B2396"/>
    <w:rsid w:val="00A42AF2"/>
    <w:rsid w:val="00AD0A16"/>
    <w:rsid w:val="00B04B7D"/>
    <w:rsid w:val="00B85535"/>
    <w:rsid w:val="00C723C4"/>
    <w:rsid w:val="00CF02B6"/>
    <w:rsid w:val="00DB68B3"/>
    <w:rsid w:val="00E02E9B"/>
    <w:rsid w:val="00E7317B"/>
    <w:rsid w:val="00E8531D"/>
    <w:rsid w:val="00EA42BB"/>
    <w:rsid w:val="00F06A38"/>
    <w:rsid w:val="00FA177C"/>
    <w:rsid w:val="00FA4202"/>
    <w:rsid w:val="00FB693D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0BA0"/>
  <w15:docId w15:val="{F3ED82BC-9361-4425-8F91-6C0FC13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Henryka Gietka-Bębenek</cp:lastModifiedBy>
  <cp:revision>6</cp:revision>
  <cp:lastPrinted>2023-01-25T10:37:00Z</cp:lastPrinted>
  <dcterms:created xsi:type="dcterms:W3CDTF">2023-02-15T11:28:00Z</dcterms:created>
  <dcterms:modified xsi:type="dcterms:W3CDTF">2023-02-17T08:03:00Z</dcterms:modified>
</cp:coreProperties>
</file>